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612" w:rsidRDefault="001607E2">
      <w:pPr>
        <w:pStyle w:val="Szvegtrzs"/>
        <w:rPr>
          <w:sz w:val="36"/>
        </w:rPr>
      </w:pPr>
      <w:r>
        <w:rPr>
          <w:noProof/>
          <w:lang w:eastAsia="hu-H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564" cy="122999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2299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spacing w:before="75"/>
        <w:rPr>
          <w:sz w:val="36"/>
        </w:rPr>
      </w:pPr>
    </w:p>
    <w:p w:rsidR="00974612" w:rsidRDefault="001607E2">
      <w:pPr>
        <w:pStyle w:val="Cmsor1"/>
      </w:pPr>
      <w:r>
        <w:t>Magyar Kereskedelmi és</w:t>
      </w:r>
      <w:r>
        <w:rPr>
          <w:spacing w:val="-1"/>
        </w:rPr>
        <w:t xml:space="preserve"> </w:t>
      </w:r>
      <w:r>
        <w:rPr>
          <w:spacing w:val="-2"/>
        </w:rPr>
        <w:t>Iparkamara</w:t>
      </w:r>
    </w:p>
    <w:p w:rsidR="00974612" w:rsidRDefault="00974612">
      <w:pPr>
        <w:pStyle w:val="Szvegtrzs"/>
        <w:spacing w:before="125"/>
        <w:rPr>
          <w:b/>
          <w:sz w:val="36"/>
        </w:rPr>
      </w:pPr>
    </w:p>
    <w:p w:rsidR="00974612" w:rsidRDefault="001607E2">
      <w:pPr>
        <w:spacing w:line="276" w:lineRule="auto"/>
        <w:ind w:left="8" w:right="3"/>
        <w:jc w:val="center"/>
        <w:rPr>
          <w:b/>
          <w:sz w:val="36"/>
        </w:rPr>
      </w:pPr>
      <w:r>
        <w:rPr>
          <w:b/>
          <w:sz w:val="36"/>
        </w:rPr>
        <w:t>A</w:t>
      </w:r>
      <w:r>
        <w:rPr>
          <w:b/>
          <w:spacing w:val="-8"/>
          <w:sz w:val="36"/>
        </w:rPr>
        <w:t xml:space="preserve"> </w:t>
      </w:r>
      <w:r>
        <w:rPr>
          <w:b/>
          <w:sz w:val="36"/>
        </w:rPr>
        <w:t>„Kamarai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Garanciavállalással”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kapcsolatos</w:t>
      </w:r>
      <w:r>
        <w:rPr>
          <w:b/>
          <w:spacing w:val="-8"/>
          <w:sz w:val="36"/>
        </w:rPr>
        <w:t xml:space="preserve"> </w:t>
      </w:r>
      <w:r>
        <w:rPr>
          <w:b/>
          <w:sz w:val="36"/>
        </w:rPr>
        <w:t>igazolás- kiállítás eljárásrendje</w:t>
      </w: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rPr>
          <w:b/>
          <w:sz w:val="36"/>
        </w:rPr>
      </w:pPr>
    </w:p>
    <w:p w:rsidR="00974612" w:rsidRDefault="00974612">
      <w:pPr>
        <w:pStyle w:val="Szvegtrzs"/>
        <w:spacing w:before="271"/>
        <w:rPr>
          <w:b/>
          <w:sz w:val="36"/>
        </w:rPr>
      </w:pPr>
    </w:p>
    <w:p w:rsidR="00974612" w:rsidRDefault="001607E2">
      <w:pPr>
        <w:ind w:left="7" w:right="3"/>
        <w:jc w:val="center"/>
        <w:rPr>
          <w:b/>
          <w:sz w:val="28"/>
        </w:rPr>
      </w:pPr>
      <w:r>
        <w:rPr>
          <w:b/>
          <w:sz w:val="28"/>
        </w:rPr>
        <w:t>2025.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szeptember</w:t>
      </w:r>
      <w:r>
        <w:rPr>
          <w:b/>
          <w:spacing w:val="-4"/>
          <w:sz w:val="28"/>
        </w:rPr>
        <w:t xml:space="preserve"> </w:t>
      </w:r>
      <w:r>
        <w:rPr>
          <w:b/>
          <w:spacing w:val="-5"/>
          <w:sz w:val="28"/>
        </w:rPr>
        <w:t>1.</w:t>
      </w:r>
    </w:p>
    <w:p w:rsidR="00974612" w:rsidRDefault="00974612">
      <w:pPr>
        <w:jc w:val="center"/>
        <w:rPr>
          <w:sz w:val="28"/>
        </w:rPr>
        <w:sectPr w:rsidR="00974612">
          <w:footerReference w:type="default" r:id="rId8"/>
          <w:type w:val="continuous"/>
          <w:pgSz w:w="11910" w:h="16840"/>
          <w:pgMar w:top="0" w:right="1300" w:bottom="920" w:left="1300" w:header="0" w:footer="727" w:gutter="0"/>
          <w:pgNumType w:start="1"/>
          <w:cols w:space="708"/>
        </w:sectPr>
      </w:pPr>
    </w:p>
    <w:p w:rsidR="00974612" w:rsidRDefault="001607E2">
      <w:pPr>
        <w:spacing w:before="75" w:line="235" w:lineRule="auto"/>
        <w:ind w:left="3748" w:right="333" w:hanging="3416"/>
        <w:rPr>
          <w:b/>
          <w:sz w:val="32"/>
        </w:rPr>
      </w:pPr>
      <w:r>
        <w:rPr>
          <w:b/>
          <w:sz w:val="32"/>
        </w:rPr>
        <w:lastRenderedPageBreak/>
        <w:t>A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„Kamarai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Garanciavállalással”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kapcsolatos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 xml:space="preserve">igazolás-kiállítás </w:t>
      </w:r>
      <w:r>
        <w:rPr>
          <w:b/>
          <w:spacing w:val="-2"/>
          <w:sz w:val="32"/>
        </w:rPr>
        <w:t>eljárásrendje</w:t>
      </w:r>
    </w:p>
    <w:p w:rsidR="00974612" w:rsidRDefault="00974612">
      <w:pPr>
        <w:pStyle w:val="Szvegtrzs"/>
        <w:spacing w:before="196"/>
        <w:rPr>
          <w:b/>
          <w:sz w:val="32"/>
        </w:rPr>
      </w:pPr>
    </w:p>
    <w:p w:rsidR="00974612" w:rsidRDefault="001607E2">
      <w:pPr>
        <w:pStyle w:val="Szvegtrzs"/>
        <w:spacing w:before="1" w:line="242" w:lineRule="auto"/>
        <w:ind w:left="118"/>
      </w:pPr>
      <w:r>
        <w:t>A Magyar Kereskedelmi és Iparkamara a szakképzésről szóló törvény végrehajtásáról szóló</w:t>
      </w:r>
      <w:r>
        <w:rPr>
          <w:spacing w:val="40"/>
        </w:rPr>
        <w:t xml:space="preserve"> </w:t>
      </w:r>
      <w:r>
        <w:t>12/2020.</w:t>
      </w:r>
      <w:r>
        <w:rPr>
          <w:spacing w:val="38"/>
        </w:rPr>
        <w:t xml:space="preserve"> </w:t>
      </w:r>
      <w:r>
        <w:t>(II.</w:t>
      </w:r>
      <w:r>
        <w:rPr>
          <w:spacing w:val="39"/>
        </w:rPr>
        <w:t xml:space="preserve"> </w:t>
      </w:r>
      <w:r>
        <w:t>7.)</w:t>
      </w:r>
      <w:r>
        <w:rPr>
          <w:spacing w:val="41"/>
        </w:rPr>
        <w:t xml:space="preserve"> </w:t>
      </w:r>
      <w:r>
        <w:t>Korm.</w:t>
      </w:r>
      <w:r>
        <w:rPr>
          <w:spacing w:val="42"/>
        </w:rPr>
        <w:t xml:space="preserve"> </w:t>
      </w:r>
      <w:r>
        <w:t>rendelet</w:t>
      </w:r>
      <w:r>
        <w:rPr>
          <w:spacing w:val="42"/>
        </w:rPr>
        <w:t xml:space="preserve"> </w:t>
      </w:r>
      <w:r>
        <w:t>(a</w:t>
      </w:r>
      <w:r>
        <w:rPr>
          <w:spacing w:val="38"/>
        </w:rPr>
        <w:t xml:space="preserve"> </w:t>
      </w:r>
      <w:r>
        <w:t>továbbiakban:</w:t>
      </w:r>
      <w:r>
        <w:rPr>
          <w:spacing w:val="40"/>
        </w:rPr>
        <w:t xml:space="preserve"> </w:t>
      </w:r>
      <w:proofErr w:type="spellStart"/>
      <w:r>
        <w:t>Szkr</w:t>
      </w:r>
      <w:proofErr w:type="spellEnd"/>
      <w:r>
        <w:t>.)</w:t>
      </w:r>
      <w:r>
        <w:rPr>
          <w:spacing w:val="39"/>
        </w:rPr>
        <w:t xml:space="preserve"> </w:t>
      </w:r>
      <w:r>
        <w:t>223/B.</w:t>
      </w:r>
      <w:r>
        <w:rPr>
          <w:spacing w:val="40"/>
        </w:rPr>
        <w:t xml:space="preserve"> </w:t>
      </w:r>
      <w:r>
        <w:t>§</w:t>
      </w:r>
      <w:r>
        <w:rPr>
          <w:spacing w:val="39"/>
        </w:rPr>
        <w:t xml:space="preserve"> </w:t>
      </w:r>
      <w:r>
        <w:t>(1)</w:t>
      </w:r>
      <w:r>
        <w:rPr>
          <w:spacing w:val="39"/>
        </w:rPr>
        <w:t xml:space="preserve"> </w:t>
      </w:r>
      <w:r>
        <w:t>bekezdése</w:t>
      </w:r>
      <w:r>
        <w:rPr>
          <w:spacing w:val="41"/>
        </w:rPr>
        <w:t xml:space="preserve"> </w:t>
      </w:r>
      <w:r>
        <w:t>alapján</w:t>
      </w:r>
      <w:r>
        <w:rPr>
          <w:spacing w:val="43"/>
        </w:rPr>
        <w:t xml:space="preserve"> </w:t>
      </w:r>
      <w:proofErr w:type="gramStart"/>
      <w:r>
        <w:rPr>
          <w:spacing w:val="-10"/>
        </w:rPr>
        <w:t>a</w:t>
      </w:r>
      <w:proofErr w:type="gramEnd"/>
    </w:p>
    <w:p w:rsidR="00974612" w:rsidRDefault="001607E2">
      <w:pPr>
        <w:pStyle w:val="Szvegtrzs"/>
        <w:spacing w:before="1" w:line="244" w:lineRule="auto"/>
        <w:ind w:left="118"/>
      </w:pPr>
      <w:r>
        <w:t>„Kamarai</w:t>
      </w:r>
      <w:r>
        <w:rPr>
          <w:spacing w:val="-6"/>
        </w:rPr>
        <w:t xml:space="preserve"> </w:t>
      </w:r>
      <w:r>
        <w:t>Garanciavállalással”</w:t>
      </w:r>
      <w:r>
        <w:rPr>
          <w:spacing w:val="-8"/>
        </w:rPr>
        <w:t xml:space="preserve"> </w:t>
      </w:r>
      <w:r>
        <w:t>kapcsolatos</w:t>
      </w:r>
      <w:r>
        <w:rPr>
          <w:spacing w:val="-6"/>
        </w:rPr>
        <w:t xml:space="preserve"> </w:t>
      </w:r>
      <w:r>
        <w:t>igazolások</w:t>
      </w:r>
      <w:r>
        <w:rPr>
          <w:spacing w:val="-6"/>
        </w:rPr>
        <w:t xml:space="preserve"> </w:t>
      </w:r>
      <w:r>
        <w:t>kiállítására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következő</w:t>
      </w:r>
      <w:r>
        <w:rPr>
          <w:spacing w:val="-6"/>
        </w:rPr>
        <w:t xml:space="preserve"> </w:t>
      </w:r>
      <w:r>
        <w:t>eljárásrendet</w:t>
      </w:r>
      <w:r>
        <w:rPr>
          <w:spacing w:val="-5"/>
        </w:rPr>
        <w:t xml:space="preserve"> </w:t>
      </w:r>
      <w:r>
        <w:t>(a továbbiakban: Eljárásrend) alkotja.</w:t>
      </w:r>
    </w:p>
    <w:p w:rsidR="00974612" w:rsidRDefault="001607E2">
      <w:pPr>
        <w:spacing w:before="239" w:line="554" w:lineRule="auto"/>
        <w:ind w:left="3417" w:right="3414" w:firstLine="796"/>
        <w:rPr>
          <w:b/>
          <w:sz w:val="24"/>
        </w:rPr>
      </w:pPr>
      <w:r>
        <w:rPr>
          <w:b/>
          <w:sz w:val="24"/>
        </w:rPr>
        <w:t>I. fejezet Általános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rendelkezések</w:t>
      </w:r>
    </w:p>
    <w:p w:rsidR="00974612" w:rsidRDefault="001607E2">
      <w:pPr>
        <w:spacing w:before="5"/>
        <w:ind w:left="4472"/>
        <w:rPr>
          <w:b/>
          <w:sz w:val="24"/>
        </w:rPr>
      </w:pPr>
      <w:r>
        <w:rPr>
          <w:b/>
          <w:sz w:val="24"/>
        </w:rPr>
        <w:t xml:space="preserve">1.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Szvegtrzs"/>
        <w:spacing w:before="242" w:line="244" w:lineRule="auto"/>
        <w:ind w:left="118" w:right="117"/>
        <w:jc w:val="both"/>
      </w:pPr>
      <w:r>
        <w:t>Az</w:t>
      </w:r>
      <w:r>
        <w:rPr>
          <w:spacing w:val="-15"/>
        </w:rPr>
        <w:t xml:space="preserve"> </w:t>
      </w:r>
      <w:r>
        <w:t>Eljárásrend</w:t>
      </w:r>
      <w:r>
        <w:rPr>
          <w:spacing w:val="-15"/>
        </w:rPr>
        <w:t xml:space="preserve"> </w:t>
      </w:r>
      <w:r>
        <w:t>hatálya</w:t>
      </w:r>
      <w:r>
        <w:rPr>
          <w:spacing w:val="-15"/>
        </w:rPr>
        <w:t xml:space="preserve"> </w:t>
      </w:r>
      <w:r>
        <w:t>kiterjed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Magyar</w:t>
      </w:r>
      <w:r>
        <w:rPr>
          <w:spacing w:val="-15"/>
        </w:rPr>
        <w:t xml:space="preserve"> </w:t>
      </w:r>
      <w:r>
        <w:t>Kereskedelmi</w:t>
      </w:r>
      <w:r>
        <w:rPr>
          <w:spacing w:val="-15"/>
        </w:rPr>
        <w:t xml:space="preserve"> </w:t>
      </w:r>
      <w:r>
        <w:t>és</w:t>
      </w:r>
      <w:r>
        <w:rPr>
          <w:spacing w:val="-15"/>
        </w:rPr>
        <w:t xml:space="preserve"> </w:t>
      </w:r>
      <w:r>
        <w:t>Iparkamara</w:t>
      </w:r>
      <w:r>
        <w:rPr>
          <w:spacing w:val="-15"/>
        </w:rPr>
        <w:t xml:space="preserve"> </w:t>
      </w:r>
      <w:r>
        <w:t>(a</w:t>
      </w:r>
      <w:r>
        <w:rPr>
          <w:spacing w:val="-15"/>
        </w:rPr>
        <w:t xml:space="preserve"> </w:t>
      </w:r>
      <w:r>
        <w:t>továbbiakban:</w:t>
      </w:r>
      <w:r>
        <w:rPr>
          <w:spacing w:val="-15"/>
        </w:rPr>
        <w:t xml:space="preserve"> </w:t>
      </w:r>
      <w:r>
        <w:t>MKIK) és a területileg illetékes kereskedelmi és iparkamara (a továbbiakban: területi kamara) jelen eljárásrendben</w:t>
      </w:r>
      <w:r>
        <w:rPr>
          <w:spacing w:val="-4"/>
        </w:rPr>
        <w:t xml:space="preserve"> </w:t>
      </w:r>
      <w:r>
        <w:t>érintett</w:t>
      </w:r>
      <w:r>
        <w:rPr>
          <w:spacing w:val="-1"/>
        </w:rPr>
        <w:t xml:space="preserve"> </w:t>
      </w:r>
      <w:r>
        <w:t>tisztségviselőire,</w:t>
      </w:r>
      <w:r>
        <w:rPr>
          <w:spacing w:val="-1"/>
        </w:rPr>
        <w:t xml:space="preserve"> </w:t>
      </w:r>
      <w:r>
        <w:t>testületi</w:t>
      </w:r>
      <w:r>
        <w:rPr>
          <w:spacing w:val="-2"/>
        </w:rPr>
        <w:t xml:space="preserve"> </w:t>
      </w:r>
      <w:r>
        <w:t>szerveire</w:t>
      </w:r>
      <w:r>
        <w:rPr>
          <w:spacing w:val="-1"/>
        </w:rPr>
        <w:t xml:space="preserve"> </w:t>
      </w:r>
      <w:r>
        <w:t>és a</w:t>
      </w:r>
      <w:r>
        <w:rPr>
          <w:spacing w:val="-2"/>
        </w:rPr>
        <w:t xml:space="preserve"> </w:t>
      </w:r>
      <w:r>
        <w:t>kamara</w:t>
      </w:r>
      <w:r>
        <w:rPr>
          <w:spacing w:val="-3"/>
        </w:rPr>
        <w:t xml:space="preserve"> </w:t>
      </w:r>
      <w:r>
        <w:t>ügyintéző</w:t>
      </w:r>
      <w:r>
        <w:rPr>
          <w:spacing w:val="-1"/>
        </w:rPr>
        <w:t xml:space="preserve"> </w:t>
      </w:r>
      <w:r>
        <w:rPr>
          <w:spacing w:val="-2"/>
        </w:rPr>
        <w:t>szervezetére.</w:t>
      </w:r>
    </w:p>
    <w:p w:rsidR="00974612" w:rsidRDefault="00974612">
      <w:pPr>
        <w:pStyle w:val="Szvegtrzs"/>
      </w:pPr>
    </w:p>
    <w:p w:rsidR="00974612" w:rsidRDefault="00974612">
      <w:pPr>
        <w:pStyle w:val="Szvegtrzs"/>
        <w:spacing w:before="84"/>
      </w:pPr>
    </w:p>
    <w:p w:rsidR="00974612" w:rsidRDefault="001607E2">
      <w:pPr>
        <w:spacing w:before="1"/>
        <w:ind w:left="1"/>
        <w:jc w:val="center"/>
        <w:rPr>
          <w:b/>
          <w:sz w:val="24"/>
        </w:rPr>
      </w:pPr>
      <w:r>
        <w:rPr>
          <w:b/>
          <w:sz w:val="24"/>
        </w:rPr>
        <w:t>Az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igazolás-kiállítás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célja</w:t>
      </w:r>
    </w:p>
    <w:p w:rsidR="00974612" w:rsidRDefault="00974612">
      <w:pPr>
        <w:pStyle w:val="Szvegtrzs"/>
        <w:spacing w:before="88"/>
        <w:rPr>
          <w:b/>
        </w:rPr>
      </w:pPr>
    </w:p>
    <w:p w:rsidR="00974612" w:rsidRDefault="001607E2">
      <w:pPr>
        <w:ind w:left="4472"/>
        <w:rPr>
          <w:b/>
          <w:sz w:val="24"/>
        </w:rPr>
      </w:pPr>
      <w:r>
        <w:rPr>
          <w:b/>
          <w:sz w:val="24"/>
        </w:rPr>
        <w:t xml:space="preserve">2.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7"/>
        </w:numPr>
        <w:tabs>
          <w:tab w:val="left" w:pos="443"/>
        </w:tabs>
        <w:spacing w:before="243" w:line="244" w:lineRule="auto"/>
        <w:ind w:right="113" w:firstLine="0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szakképzésről</w:t>
      </w:r>
      <w:r>
        <w:rPr>
          <w:spacing w:val="-15"/>
          <w:sz w:val="24"/>
        </w:rPr>
        <w:t xml:space="preserve"> </w:t>
      </w:r>
      <w:r>
        <w:rPr>
          <w:sz w:val="24"/>
        </w:rPr>
        <w:t>szóló</w:t>
      </w:r>
      <w:r>
        <w:rPr>
          <w:spacing w:val="-13"/>
          <w:sz w:val="24"/>
        </w:rPr>
        <w:t xml:space="preserve"> </w:t>
      </w:r>
      <w:r>
        <w:rPr>
          <w:sz w:val="24"/>
        </w:rPr>
        <w:t>2019.</w:t>
      </w:r>
      <w:r>
        <w:rPr>
          <w:spacing w:val="-15"/>
          <w:sz w:val="24"/>
        </w:rPr>
        <w:t xml:space="preserve"> </w:t>
      </w:r>
      <w:r>
        <w:rPr>
          <w:sz w:val="24"/>
        </w:rPr>
        <w:t>évi</w:t>
      </w:r>
      <w:r>
        <w:rPr>
          <w:spacing w:val="-14"/>
          <w:sz w:val="24"/>
        </w:rPr>
        <w:t xml:space="preserve"> </w:t>
      </w:r>
      <w:r>
        <w:rPr>
          <w:sz w:val="24"/>
        </w:rPr>
        <w:t>LXXX.</w:t>
      </w:r>
      <w:r>
        <w:rPr>
          <w:spacing w:val="-15"/>
          <w:sz w:val="24"/>
        </w:rPr>
        <w:t xml:space="preserve"> </w:t>
      </w:r>
      <w:r>
        <w:rPr>
          <w:sz w:val="24"/>
        </w:rPr>
        <w:t>törvény</w:t>
      </w:r>
      <w:r>
        <w:rPr>
          <w:spacing w:val="-14"/>
          <w:sz w:val="24"/>
        </w:rPr>
        <w:t xml:space="preserve"> </w:t>
      </w:r>
      <w:r>
        <w:rPr>
          <w:sz w:val="24"/>
        </w:rPr>
        <w:t>(a</w:t>
      </w:r>
      <w:r>
        <w:rPr>
          <w:spacing w:val="-15"/>
          <w:sz w:val="24"/>
        </w:rPr>
        <w:t xml:space="preserve"> </w:t>
      </w:r>
      <w:r>
        <w:rPr>
          <w:sz w:val="24"/>
        </w:rPr>
        <w:t>továbbiakban: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Szkt</w:t>
      </w:r>
      <w:proofErr w:type="spellEnd"/>
      <w:r>
        <w:rPr>
          <w:sz w:val="24"/>
        </w:rPr>
        <w:t>.)</w:t>
      </w:r>
      <w:r>
        <w:rPr>
          <w:spacing w:val="-15"/>
          <w:sz w:val="24"/>
        </w:rPr>
        <w:t xml:space="preserve"> </w:t>
      </w:r>
      <w:r>
        <w:rPr>
          <w:sz w:val="24"/>
        </w:rPr>
        <w:t>76.</w:t>
      </w:r>
      <w:r>
        <w:rPr>
          <w:spacing w:val="-14"/>
          <w:sz w:val="24"/>
        </w:rPr>
        <w:t xml:space="preserve"> </w:t>
      </w:r>
      <w:r>
        <w:rPr>
          <w:sz w:val="24"/>
        </w:rPr>
        <w:t>§</w:t>
      </w:r>
      <w:r>
        <w:rPr>
          <w:spacing w:val="-15"/>
          <w:sz w:val="24"/>
        </w:rPr>
        <w:t xml:space="preserve"> </w:t>
      </w:r>
      <w:r>
        <w:rPr>
          <w:sz w:val="24"/>
        </w:rPr>
        <w:t>(1)</w:t>
      </w:r>
      <w:r>
        <w:rPr>
          <w:spacing w:val="-15"/>
          <w:sz w:val="24"/>
        </w:rPr>
        <w:t xml:space="preserve"> </w:t>
      </w:r>
      <w:r>
        <w:rPr>
          <w:sz w:val="24"/>
        </w:rPr>
        <w:t>bekezdése értelmében a tanuló, illetve a képzésben részt vevő személy a szakirányú oktatásban a szakképző intézményben vagy szakképzési munkaszerződéssel a duális képzőhelyen vehet részt. A szakképző intézményben a szakirányú oktatás akkor teljesíthető, ha a tanuló, illetve a képzésben</w:t>
      </w:r>
      <w:r>
        <w:rPr>
          <w:spacing w:val="-7"/>
          <w:sz w:val="24"/>
        </w:rPr>
        <w:t xml:space="preserve"> </w:t>
      </w:r>
      <w:r>
        <w:rPr>
          <w:sz w:val="24"/>
        </w:rPr>
        <w:t>részt</w:t>
      </w:r>
      <w:r>
        <w:rPr>
          <w:spacing w:val="-6"/>
          <w:sz w:val="24"/>
        </w:rPr>
        <w:t xml:space="preserve"> </w:t>
      </w:r>
      <w:r>
        <w:rPr>
          <w:sz w:val="24"/>
        </w:rPr>
        <w:t>vevő</w:t>
      </w:r>
      <w:r>
        <w:rPr>
          <w:spacing w:val="-7"/>
          <w:sz w:val="24"/>
        </w:rPr>
        <w:t xml:space="preserve"> </w:t>
      </w:r>
      <w:r>
        <w:rPr>
          <w:sz w:val="24"/>
        </w:rPr>
        <w:t>személy</w:t>
      </w:r>
      <w:r>
        <w:rPr>
          <w:spacing w:val="-7"/>
          <w:sz w:val="24"/>
        </w:rPr>
        <w:t xml:space="preserve"> </w:t>
      </w:r>
      <w:r>
        <w:rPr>
          <w:sz w:val="24"/>
        </w:rPr>
        <w:t>duális</w:t>
      </w:r>
      <w:r>
        <w:rPr>
          <w:spacing w:val="-7"/>
          <w:sz w:val="24"/>
        </w:rPr>
        <w:t xml:space="preserve"> </w:t>
      </w:r>
      <w:r>
        <w:rPr>
          <w:sz w:val="24"/>
        </w:rPr>
        <w:t>képzőhelyen</w:t>
      </w:r>
      <w:r>
        <w:rPr>
          <w:spacing w:val="-7"/>
          <w:sz w:val="24"/>
        </w:rPr>
        <w:t xml:space="preserve"> </w:t>
      </w:r>
      <w:r>
        <w:rPr>
          <w:sz w:val="24"/>
        </w:rPr>
        <w:t>való</w:t>
      </w:r>
      <w:r>
        <w:rPr>
          <w:spacing w:val="-6"/>
          <w:sz w:val="24"/>
        </w:rPr>
        <w:t xml:space="preserve"> </w:t>
      </w:r>
      <w:r>
        <w:rPr>
          <w:sz w:val="24"/>
        </w:rPr>
        <w:t>részvétele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7"/>
          <w:sz w:val="24"/>
        </w:rPr>
        <w:t xml:space="preserve"> </w:t>
      </w:r>
      <w:r>
        <w:rPr>
          <w:sz w:val="24"/>
        </w:rPr>
        <w:t>oktatásban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nem </w:t>
      </w:r>
      <w:r>
        <w:rPr>
          <w:spacing w:val="-2"/>
          <w:sz w:val="24"/>
        </w:rPr>
        <w:t>biztosítható.</w:t>
      </w:r>
    </w:p>
    <w:p w:rsidR="00974612" w:rsidRDefault="001607E2">
      <w:pPr>
        <w:pStyle w:val="Listaszerbekezds"/>
        <w:numPr>
          <w:ilvl w:val="0"/>
          <w:numId w:val="7"/>
        </w:numPr>
        <w:tabs>
          <w:tab w:val="left" w:pos="453"/>
        </w:tabs>
        <w:spacing w:before="111" w:line="244" w:lineRule="auto"/>
        <w:ind w:right="113" w:firstLine="0"/>
        <w:rPr>
          <w:sz w:val="24"/>
        </w:rPr>
      </w:pPr>
      <w:r>
        <w:rPr>
          <w:sz w:val="24"/>
        </w:rPr>
        <w:t>Ha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tanuló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tanév</w:t>
      </w:r>
      <w:r>
        <w:rPr>
          <w:spacing w:val="-5"/>
          <w:sz w:val="24"/>
        </w:rPr>
        <w:t xml:space="preserve"> </w:t>
      </w:r>
      <w:r>
        <w:rPr>
          <w:sz w:val="24"/>
        </w:rPr>
        <w:t>első</w:t>
      </w:r>
      <w:r>
        <w:rPr>
          <w:spacing w:val="-5"/>
          <w:sz w:val="24"/>
        </w:rPr>
        <w:t xml:space="preserve"> </w:t>
      </w:r>
      <w:r>
        <w:rPr>
          <w:sz w:val="24"/>
        </w:rPr>
        <w:t>hónapjának</w:t>
      </w:r>
      <w:r>
        <w:rPr>
          <w:spacing w:val="-5"/>
          <w:sz w:val="24"/>
        </w:rPr>
        <w:t xml:space="preserve"> </w:t>
      </w:r>
      <w:r>
        <w:rPr>
          <w:sz w:val="24"/>
        </w:rPr>
        <w:t>utolsó</w:t>
      </w:r>
      <w:r>
        <w:rPr>
          <w:spacing w:val="-5"/>
          <w:sz w:val="24"/>
        </w:rPr>
        <w:t xml:space="preserve"> </w:t>
      </w:r>
      <w:r>
        <w:rPr>
          <w:sz w:val="24"/>
        </w:rPr>
        <w:t>napján,</w:t>
      </w:r>
      <w:r>
        <w:rPr>
          <w:spacing w:val="-5"/>
          <w:sz w:val="24"/>
        </w:rPr>
        <w:t xml:space="preserve"> </w:t>
      </w:r>
      <w:r>
        <w:rPr>
          <w:sz w:val="24"/>
        </w:rPr>
        <w:t>azaz</w:t>
      </w:r>
      <w:r>
        <w:rPr>
          <w:spacing w:val="-5"/>
          <w:sz w:val="24"/>
        </w:rPr>
        <w:t xml:space="preserve"> </w:t>
      </w:r>
      <w:r>
        <w:rPr>
          <w:sz w:val="24"/>
        </w:rPr>
        <w:t>szeptember</w:t>
      </w:r>
      <w:r>
        <w:rPr>
          <w:spacing w:val="-6"/>
          <w:sz w:val="24"/>
        </w:rPr>
        <w:t xml:space="preserve"> </w:t>
      </w:r>
      <w:r>
        <w:rPr>
          <w:sz w:val="24"/>
        </w:rPr>
        <w:t>30-án</w:t>
      </w:r>
      <w:r>
        <w:rPr>
          <w:spacing w:val="-5"/>
          <w:sz w:val="24"/>
        </w:rPr>
        <w:t xml:space="preserve"> </w:t>
      </w:r>
      <w:r>
        <w:rPr>
          <w:sz w:val="24"/>
        </w:rPr>
        <w:t>nem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rendelkezik szakképzési munkaszerződéssel, az </w:t>
      </w:r>
      <w:proofErr w:type="spellStart"/>
      <w:r>
        <w:rPr>
          <w:sz w:val="24"/>
        </w:rPr>
        <w:t>Szkr</w:t>
      </w:r>
      <w:proofErr w:type="spellEnd"/>
      <w:r>
        <w:rPr>
          <w:sz w:val="24"/>
        </w:rPr>
        <w:t>. értelmében vélelmezni kell, hogy a tanuló duális képzőhelyen való részvétele a szakirányú oktatásban nem biztosítható.</w:t>
      </w:r>
    </w:p>
    <w:p w:rsidR="00974612" w:rsidRDefault="001607E2">
      <w:pPr>
        <w:pStyle w:val="Listaszerbekezds"/>
        <w:numPr>
          <w:ilvl w:val="0"/>
          <w:numId w:val="7"/>
        </w:numPr>
        <w:tabs>
          <w:tab w:val="left" w:pos="457"/>
        </w:tabs>
        <w:spacing w:line="244" w:lineRule="auto"/>
        <w:ind w:right="117" w:firstLine="0"/>
        <w:rPr>
          <w:sz w:val="24"/>
        </w:rPr>
      </w:pPr>
      <w:r>
        <w:rPr>
          <w:sz w:val="24"/>
        </w:rPr>
        <w:t>Az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Szkr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alapján</w:t>
      </w:r>
      <w:r>
        <w:rPr>
          <w:spacing w:val="-2"/>
          <w:sz w:val="24"/>
        </w:rPr>
        <w:t xml:space="preserve"> </w:t>
      </w:r>
      <w:r>
        <w:rPr>
          <w:sz w:val="24"/>
        </w:rPr>
        <w:t>ennek</w:t>
      </w:r>
      <w:r>
        <w:rPr>
          <w:spacing w:val="-1"/>
          <w:sz w:val="24"/>
        </w:rPr>
        <w:t xml:space="preserve"> </w:t>
      </w:r>
      <w:r>
        <w:rPr>
          <w:sz w:val="24"/>
        </w:rPr>
        <w:t>tényét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1"/>
          <w:sz w:val="24"/>
        </w:rPr>
        <w:t xml:space="preserve"> </w:t>
      </w:r>
      <w:r>
        <w:rPr>
          <w:sz w:val="24"/>
        </w:rPr>
        <w:t>intézmény</w:t>
      </w:r>
      <w:r>
        <w:rPr>
          <w:spacing w:val="-2"/>
          <w:sz w:val="24"/>
        </w:rPr>
        <w:t xml:space="preserve"> </w:t>
      </w:r>
      <w:r>
        <w:rPr>
          <w:sz w:val="24"/>
        </w:rPr>
        <w:t>kérésére</w:t>
      </w:r>
      <w:r>
        <w:rPr>
          <w:spacing w:val="-1"/>
          <w:sz w:val="24"/>
        </w:rPr>
        <w:t xml:space="preserve"> </w:t>
      </w:r>
      <w:r>
        <w:rPr>
          <w:sz w:val="24"/>
        </w:rPr>
        <w:t>a gazdasági</w:t>
      </w:r>
      <w:r>
        <w:rPr>
          <w:spacing w:val="-1"/>
          <w:sz w:val="24"/>
        </w:rPr>
        <w:t xml:space="preserve"> </w:t>
      </w:r>
      <w:r>
        <w:rPr>
          <w:sz w:val="24"/>
        </w:rPr>
        <w:t>kamara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belső szabályozó eszközében meghatározott módon – igazolja.</w:t>
      </w:r>
    </w:p>
    <w:p w:rsidR="00974612" w:rsidRDefault="001607E2">
      <w:pPr>
        <w:pStyle w:val="Listaszerbekezds"/>
        <w:numPr>
          <w:ilvl w:val="0"/>
          <w:numId w:val="7"/>
        </w:numPr>
        <w:tabs>
          <w:tab w:val="left" w:pos="517"/>
        </w:tabs>
        <w:spacing w:before="118" w:line="242" w:lineRule="auto"/>
        <w:ind w:right="117" w:firstLine="0"/>
        <w:rPr>
          <w:sz w:val="24"/>
        </w:rPr>
      </w:pPr>
      <w:r>
        <w:rPr>
          <w:sz w:val="24"/>
        </w:rPr>
        <w:t>A szakképző intézmény csak az igazolás alapján gondoskodhat a tanuló, szakirányú oktatásáról,</w:t>
      </w:r>
      <w:r>
        <w:rPr>
          <w:spacing w:val="-7"/>
          <w:sz w:val="24"/>
        </w:rPr>
        <w:t xml:space="preserve"> </w:t>
      </w:r>
      <w:r>
        <w:rPr>
          <w:sz w:val="24"/>
        </w:rPr>
        <w:t>és</w:t>
      </w:r>
      <w:r>
        <w:rPr>
          <w:spacing w:val="-7"/>
          <w:sz w:val="24"/>
        </w:rPr>
        <w:t xml:space="preserve"> </w:t>
      </w:r>
      <w:r>
        <w:rPr>
          <w:sz w:val="24"/>
        </w:rPr>
        <w:t>ebben</w:t>
      </w:r>
      <w:r>
        <w:rPr>
          <w:spacing w:val="-4"/>
          <w:sz w:val="24"/>
        </w:rPr>
        <w:t xml:space="preserve"> </w:t>
      </w:r>
      <w:r>
        <w:rPr>
          <w:sz w:val="24"/>
        </w:rPr>
        <w:t>az</w:t>
      </w:r>
      <w:r>
        <w:rPr>
          <w:spacing w:val="-8"/>
          <w:sz w:val="24"/>
        </w:rPr>
        <w:t xml:space="preserve"> </w:t>
      </w:r>
      <w:r>
        <w:rPr>
          <w:sz w:val="24"/>
        </w:rPr>
        <w:t>esetben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7"/>
          <w:sz w:val="24"/>
        </w:rPr>
        <w:t xml:space="preserve"> </w:t>
      </w:r>
      <w:r>
        <w:rPr>
          <w:sz w:val="24"/>
        </w:rPr>
        <w:t>intézmény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7"/>
          <w:sz w:val="24"/>
        </w:rPr>
        <w:t xml:space="preserve"> </w:t>
      </w:r>
      <w:r>
        <w:rPr>
          <w:sz w:val="24"/>
        </w:rPr>
        <w:t>oktatás</w:t>
      </w:r>
      <w:r>
        <w:rPr>
          <w:spacing w:val="-7"/>
          <w:sz w:val="24"/>
        </w:rPr>
        <w:t xml:space="preserve"> </w:t>
      </w:r>
      <w:r>
        <w:rPr>
          <w:sz w:val="24"/>
        </w:rPr>
        <w:t>megszervezéséért felelős szervezet.</w:t>
      </w:r>
    </w:p>
    <w:p w:rsidR="00974612" w:rsidRDefault="00974612">
      <w:pPr>
        <w:pStyle w:val="Szvegtrzs"/>
        <w:spacing w:before="89"/>
      </w:pPr>
    </w:p>
    <w:p w:rsidR="00974612" w:rsidRDefault="001607E2">
      <w:pPr>
        <w:ind w:left="1"/>
        <w:jc w:val="center"/>
        <w:rPr>
          <w:b/>
          <w:sz w:val="24"/>
        </w:rPr>
      </w:pPr>
      <w:r>
        <w:rPr>
          <w:b/>
          <w:sz w:val="24"/>
        </w:rPr>
        <w:t>Az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igazolás-kiállítás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menete</w:t>
      </w:r>
    </w:p>
    <w:p w:rsidR="00974612" w:rsidRDefault="00974612">
      <w:pPr>
        <w:pStyle w:val="Szvegtrzs"/>
        <w:spacing w:before="88"/>
        <w:rPr>
          <w:b/>
        </w:rPr>
      </w:pPr>
    </w:p>
    <w:p w:rsidR="00974612" w:rsidRDefault="001607E2">
      <w:pPr>
        <w:spacing w:before="1"/>
        <w:ind w:left="4472"/>
        <w:rPr>
          <w:b/>
          <w:sz w:val="24"/>
        </w:rPr>
      </w:pPr>
      <w:r>
        <w:rPr>
          <w:b/>
          <w:sz w:val="24"/>
        </w:rPr>
        <w:t xml:space="preserve">3.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67"/>
        </w:tabs>
        <w:spacing w:before="242" w:line="244" w:lineRule="auto"/>
        <w:ind w:right="111" w:firstLine="0"/>
        <w:rPr>
          <w:sz w:val="24"/>
        </w:rPr>
      </w:pPr>
      <w:r>
        <w:rPr>
          <w:sz w:val="24"/>
        </w:rPr>
        <w:t>Az igazolást a „Kamarai Garanciavállalás” keretében a területi kamara állítja ki a 4. § (1) bekezdésében meghatározott szakképző intézmény kérelmére, a kérelem területi kamarához történő beérkezését követő 15 munkanapon belül.</w:t>
      </w:r>
    </w:p>
    <w:p w:rsidR="00974612" w:rsidRDefault="00974612">
      <w:pPr>
        <w:spacing w:line="244" w:lineRule="auto"/>
        <w:jc w:val="both"/>
        <w:rPr>
          <w:sz w:val="24"/>
        </w:r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53"/>
        </w:tabs>
        <w:spacing w:before="79" w:line="244" w:lineRule="auto"/>
        <w:ind w:right="113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6"/>
          <w:sz w:val="24"/>
        </w:rPr>
        <w:t xml:space="preserve"> </w:t>
      </w:r>
      <w:r>
        <w:rPr>
          <w:sz w:val="24"/>
        </w:rPr>
        <w:t>intézmény</w:t>
      </w:r>
      <w:r>
        <w:rPr>
          <w:spacing w:val="-5"/>
          <w:sz w:val="24"/>
        </w:rPr>
        <w:t xml:space="preserve"> </w:t>
      </w:r>
      <w:r>
        <w:rPr>
          <w:sz w:val="24"/>
        </w:rPr>
        <w:t>kérelmének</w:t>
      </w:r>
      <w:r>
        <w:rPr>
          <w:spacing w:val="-3"/>
          <w:sz w:val="24"/>
        </w:rPr>
        <w:t xml:space="preserve"> </w:t>
      </w:r>
      <w:r>
        <w:rPr>
          <w:sz w:val="24"/>
        </w:rPr>
        <w:t>írásbeli</w:t>
      </w:r>
      <w:r>
        <w:rPr>
          <w:spacing w:val="-5"/>
          <w:sz w:val="24"/>
        </w:rPr>
        <w:t xml:space="preserve"> </w:t>
      </w:r>
      <w:r>
        <w:rPr>
          <w:sz w:val="24"/>
        </w:rPr>
        <w:t>formában</w:t>
      </w:r>
      <w:r>
        <w:rPr>
          <w:spacing w:val="-6"/>
          <w:sz w:val="24"/>
        </w:rPr>
        <w:t xml:space="preserve"> </w:t>
      </w:r>
      <w:r>
        <w:rPr>
          <w:sz w:val="24"/>
        </w:rPr>
        <w:t>kell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területi</w:t>
      </w:r>
      <w:r>
        <w:rPr>
          <w:spacing w:val="-5"/>
          <w:sz w:val="24"/>
        </w:rPr>
        <w:t xml:space="preserve"> </w:t>
      </w:r>
      <w:r>
        <w:rPr>
          <w:sz w:val="24"/>
        </w:rPr>
        <w:t>kamarához</w:t>
      </w:r>
      <w:r>
        <w:rPr>
          <w:spacing w:val="-7"/>
          <w:sz w:val="24"/>
        </w:rPr>
        <w:t xml:space="preserve"> </w:t>
      </w:r>
      <w:r>
        <w:rPr>
          <w:sz w:val="24"/>
        </w:rPr>
        <w:t>beérkeznie (elektronikus formában vagy papír alapon, és elektronikusan szerkeszthető formában, de az elektronikusan szerkeszthető és az aláírt kérelemnek egyeznie kell). A kérelem egyidejűleg több tanulóra (csoportonként vagy osztályonként) is kiállítható.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55"/>
        </w:tabs>
        <w:spacing w:before="115"/>
        <w:ind w:left="455" w:hanging="337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1"/>
          <w:sz w:val="24"/>
        </w:rPr>
        <w:t xml:space="preserve"> </w:t>
      </w:r>
      <w:r>
        <w:rPr>
          <w:sz w:val="24"/>
        </w:rPr>
        <w:t>intézményi kérelem</w:t>
      </w:r>
      <w:r>
        <w:rPr>
          <w:spacing w:val="-1"/>
          <w:sz w:val="24"/>
        </w:rPr>
        <w:t xml:space="preserve"> </w:t>
      </w:r>
      <w:r>
        <w:rPr>
          <w:sz w:val="24"/>
        </w:rPr>
        <w:t>mintát</w:t>
      </w:r>
      <w:r>
        <w:rPr>
          <w:spacing w:val="-1"/>
          <w:sz w:val="24"/>
        </w:rPr>
        <w:t xml:space="preserve"> </w:t>
      </w:r>
      <w:r>
        <w:rPr>
          <w:sz w:val="24"/>
        </w:rPr>
        <w:t>az</w:t>
      </w:r>
      <w:r>
        <w:rPr>
          <w:spacing w:val="-2"/>
          <w:sz w:val="24"/>
        </w:rPr>
        <w:t xml:space="preserve"> </w:t>
      </w:r>
      <w:r>
        <w:rPr>
          <w:sz w:val="24"/>
        </w:rPr>
        <w:t>1.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melléklet </w:t>
      </w:r>
      <w:r>
        <w:rPr>
          <w:spacing w:val="-2"/>
          <w:sz w:val="24"/>
        </w:rPr>
        <w:t>tartalmazza.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60"/>
        </w:tabs>
        <w:spacing w:before="125" w:line="244" w:lineRule="auto"/>
        <w:ind w:right="118" w:firstLine="0"/>
        <w:rPr>
          <w:sz w:val="24"/>
        </w:rPr>
      </w:pPr>
      <w:r>
        <w:rPr>
          <w:sz w:val="24"/>
        </w:rPr>
        <w:t>A területi kamara az előkészítés során összegyűjti azokat az adatokat, amelyek az igazolás kiadáshoz</w:t>
      </w:r>
      <w:r>
        <w:rPr>
          <w:spacing w:val="-3"/>
          <w:sz w:val="24"/>
        </w:rPr>
        <w:t xml:space="preserve"> </w:t>
      </w:r>
      <w:r>
        <w:rPr>
          <w:sz w:val="24"/>
        </w:rPr>
        <w:t>szükségesek.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lehetséges</w:t>
      </w:r>
      <w:r>
        <w:rPr>
          <w:spacing w:val="-2"/>
          <w:sz w:val="24"/>
        </w:rPr>
        <w:t xml:space="preserve"> </w:t>
      </w:r>
      <w:r>
        <w:rPr>
          <w:sz w:val="24"/>
        </w:rPr>
        <w:t>adatok</w:t>
      </w:r>
      <w:r>
        <w:rPr>
          <w:spacing w:val="-2"/>
          <w:sz w:val="24"/>
        </w:rPr>
        <w:t xml:space="preserve"> </w:t>
      </w:r>
      <w:r>
        <w:rPr>
          <w:sz w:val="24"/>
        </w:rPr>
        <w:t>begyűjtését</w:t>
      </w:r>
      <w:r>
        <w:rPr>
          <w:spacing w:val="-2"/>
          <w:sz w:val="24"/>
        </w:rPr>
        <w:t xml:space="preserve"> </w:t>
      </w:r>
      <w:r>
        <w:rPr>
          <w:sz w:val="24"/>
        </w:rPr>
        <w:t>követően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területi</w:t>
      </w:r>
      <w:r>
        <w:rPr>
          <w:spacing w:val="-2"/>
          <w:sz w:val="24"/>
        </w:rPr>
        <w:t xml:space="preserve"> </w:t>
      </w:r>
      <w:r>
        <w:rPr>
          <w:sz w:val="24"/>
        </w:rPr>
        <w:t>kamara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személyes ügyfélkezelés keretében valamennyi, </w:t>
      </w:r>
      <w:proofErr w:type="gramStart"/>
      <w:r>
        <w:rPr>
          <w:sz w:val="24"/>
        </w:rPr>
        <w:t>potenciális</w:t>
      </w:r>
      <w:proofErr w:type="gramEnd"/>
      <w:r>
        <w:rPr>
          <w:sz w:val="24"/>
        </w:rPr>
        <w:t xml:space="preserve"> szakképzési munkaszerződést kötőt felkeres, hogy összekapcsolja a szakirányú oktatásban részt venni kívánó tanulókat a duális </w:t>
      </w:r>
      <w:r>
        <w:rPr>
          <w:spacing w:val="-2"/>
          <w:sz w:val="24"/>
        </w:rPr>
        <w:t>képzőhelyekkel.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508"/>
        </w:tabs>
        <w:spacing w:before="112" w:line="244" w:lineRule="auto"/>
        <w:ind w:right="116" w:firstLine="0"/>
        <w:rPr>
          <w:sz w:val="24"/>
        </w:rPr>
      </w:pPr>
      <w:r>
        <w:rPr>
          <w:sz w:val="24"/>
        </w:rPr>
        <w:t xml:space="preserve">A területi </w:t>
      </w:r>
      <w:proofErr w:type="gramStart"/>
      <w:r>
        <w:rPr>
          <w:sz w:val="24"/>
        </w:rPr>
        <w:t>kamara igazolást</w:t>
      </w:r>
      <w:proofErr w:type="gramEnd"/>
      <w:r>
        <w:rPr>
          <w:sz w:val="24"/>
        </w:rPr>
        <w:t xml:space="preserve"> állít ki az érintett tanuló számára, amennyiben nem talál megfelelő duális </w:t>
      </w:r>
      <w:proofErr w:type="spellStart"/>
      <w:r>
        <w:rPr>
          <w:sz w:val="24"/>
        </w:rPr>
        <w:t>képzőhelyet</w:t>
      </w:r>
      <w:proofErr w:type="spellEnd"/>
      <w:r>
        <w:rPr>
          <w:sz w:val="24"/>
        </w:rPr>
        <w:t>, azaz az érintett tanuló duális képzőhelyen való részvétele a szakirányú oktatásban nem biztosítható.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50"/>
        </w:tabs>
        <w:spacing w:line="244" w:lineRule="auto"/>
        <w:ind w:right="119" w:firstLine="0"/>
        <w:rPr>
          <w:sz w:val="24"/>
        </w:rPr>
      </w:pPr>
      <w:r>
        <w:rPr>
          <w:sz w:val="24"/>
        </w:rPr>
        <w:t>Az</w:t>
      </w:r>
      <w:r>
        <w:rPr>
          <w:spacing w:val="-10"/>
          <w:sz w:val="24"/>
        </w:rPr>
        <w:t xml:space="preserve"> </w:t>
      </w:r>
      <w:r>
        <w:rPr>
          <w:sz w:val="24"/>
        </w:rPr>
        <w:t>igazolás</w:t>
      </w:r>
      <w:r>
        <w:rPr>
          <w:spacing w:val="-9"/>
          <w:sz w:val="24"/>
        </w:rPr>
        <w:t xml:space="preserve"> </w:t>
      </w:r>
      <w:r>
        <w:rPr>
          <w:sz w:val="24"/>
        </w:rPr>
        <w:t>kiállítása</w:t>
      </w:r>
      <w:r>
        <w:rPr>
          <w:spacing w:val="-9"/>
          <w:sz w:val="24"/>
        </w:rPr>
        <w:t xml:space="preserve"> </w:t>
      </w:r>
      <w:r>
        <w:rPr>
          <w:sz w:val="24"/>
        </w:rPr>
        <w:t>az</w:t>
      </w:r>
      <w:r>
        <w:rPr>
          <w:spacing w:val="-9"/>
          <w:sz w:val="24"/>
        </w:rPr>
        <w:t xml:space="preserve"> </w:t>
      </w:r>
      <w:r>
        <w:rPr>
          <w:sz w:val="24"/>
        </w:rPr>
        <w:t>MKIK</w:t>
      </w:r>
      <w:r>
        <w:rPr>
          <w:spacing w:val="-6"/>
          <w:sz w:val="24"/>
        </w:rPr>
        <w:t xml:space="preserve"> </w:t>
      </w:r>
      <w:r>
        <w:rPr>
          <w:sz w:val="24"/>
        </w:rPr>
        <w:t>által</w:t>
      </w:r>
      <w:r>
        <w:rPr>
          <w:spacing w:val="-8"/>
          <w:sz w:val="24"/>
        </w:rPr>
        <w:t xml:space="preserve"> </w:t>
      </w:r>
      <w:r>
        <w:rPr>
          <w:sz w:val="24"/>
        </w:rPr>
        <w:t>elkészített</w:t>
      </w:r>
      <w:r>
        <w:rPr>
          <w:spacing w:val="-6"/>
          <w:sz w:val="24"/>
        </w:rPr>
        <w:t xml:space="preserve"> </w:t>
      </w:r>
      <w:r>
        <w:rPr>
          <w:sz w:val="24"/>
        </w:rPr>
        <w:t>és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területi</w:t>
      </w:r>
      <w:r>
        <w:rPr>
          <w:spacing w:val="-8"/>
          <w:sz w:val="24"/>
        </w:rPr>
        <w:t xml:space="preserve"> </w:t>
      </w:r>
      <w:r>
        <w:rPr>
          <w:sz w:val="24"/>
        </w:rPr>
        <w:t>kamarák</w:t>
      </w:r>
      <w:r>
        <w:rPr>
          <w:spacing w:val="-8"/>
          <w:sz w:val="24"/>
        </w:rPr>
        <w:t xml:space="preserve"> </w:t>
      </w:r>
      <w:r>
        <w:rPr>
          <w:sz w:val="24"/>
        </w:rPr>
        <w:t>részére</w:t>
      </w:r>
      <w:r>
        <w:rPr>
          <w:spacing w:val="-8"/>
          <w:sz w:val="24"/>
        </w:rPr>
        <w:t xml:space="preserve"> </w:t>
      </w:r>
      <w:r>
        <w:rPr>
          <w:sz w:val="24"/>
        </w:rPr>
        <w:t>elektronikusan eljuttatott</w:t>
      </w:r>
      <w:r>
        <w:rPr>
          <w:spacing w:val="-15"/>
          <w:sz w:val="24"/>
        </w:rPr>
        <w:t xml:space="preserve"> </w:t>
      </w:r>
      <w:r>
        <w:rPr>
          <w:sz w:val="24"/>
        </w:rPr>
        <w:t>országosan</w:t>
      </w:r>
      <w:r>
        <w:rPr>
          <w:spacing w:val="-15"/>
          <w:sz w:val="24"/>
        </w:rPr>
        <w:t xml:space="preserve"> </w:t>
      </w:r>
      <w:r>
        <w:rPr>
          <w:sz w:val="24"/>
        </w:rPr>
        <w:t>egységes</w:t>
      </w:r>
      <w:r>
        <w:rPr>
          <w:spacing w:val="-15"/>
          <w:sz w:val="24"/>
        </w:rPr>
        <w:t xml:space="preserve"> </w:t>
      </w:r>
      <w:r>
        <w:rPr>
          <w:sz w:val="24"/>
        </w:rPr>
        <w:t>igazolásminta</w:t>
      </w:r>
      <w:r>
        <w:rPr>
          <w:spacing w:val="-15"/>
          <w:sz w:val="24"/>
        </w:rPr>
        <w:t xml:space="preserve"> </w:t>
      </w:r>
      <w:r>
        <w:rPr>
          <w:sz w:val="24"/>
        </w:rPr>
        <w:t>kitöltésével</w:t>
      </w:r>
      <w:r>
        <w:rPr>
          <w:spacing w:val="-15"/>
          <w:sz w:val="24"/>
        </w:rPr>
        <w:t xml:space="preserve"> </w:t>
      </w:r>
      <w:r>
        <w:rPr>
          <w:sz w:val="24"/>
        </w:rPr>
        <w:t>történik.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nyomtatvány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alkalmazása </w:t>
      </w:r>
      <w:r>
        <w:rPr>
          <w:spacing w:val="-2"/>
          <w:sz w:val="24"/>
        </w:rPr>
        <w:t>kötelező.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56"/>
        </w:tabs>
        <w:spacing w:before="115"/>
        <w:ind w:left="456" w:hanging="338"/>
        <w:rPr>
          <w:sz w:val="24"/>
        </w:rPr>
      </w:pPr>
      <w:r>
        <w:rPr>
          <w:sz w:val="24"/>
        </w:rPr>
        <w:t>Az</w:t>
      </w:r>
      <w:r>
        <w:rPr>
          <w:spacing w:val="-2"/>
          <w:sz w:val="24"/>
        </w:rPr>
        <w:t xml:space="preserve"> </w:t>
      </w:r>
      <w:r>
        <w:rPr>
          <w:sz w:val="24"/>
        </w:rPr>
        <w:t>igazolásmintát 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2. melléklet </w:t>
      </w:r>
      <w:r>
        <w:rPr>
          <w:spacing w:val="-2"/>
          <w:sz w:val="24"/>
        </w:rPr>
        <w:t>tartalmazza.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56"/>
        </w:tabs>
        <w:spacing w:before="125"/>
        <w:ind w:left="456" w:hanging="338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területi</w:t>
      </w:r>
      <w:r>
        <w:rPr>
          <w:spacing w:val="-1"/>
          <w:sz w:val="24"/>
        </w:rPr>
        <w:t xml:space="preserve"> </w:t>
      </w:r>
      <w:r>
        <w:rPr>
          <w:sz w:val="24"/>
        </w:rPr>
        <w:t>kamara az</w:t>
      </w:r>
      <w:r>
        <w:rPr>
          <w:spacing w:val="-2"/>
          <w:sz w:val="24"/>
        </w:rPr>
        <w:t xml:space="preserve"> </w:t>
      </w:r>
      <w:r>
        <w:rPr>
          <w:sz w:val="24"/>
        </w:rPr>
        <w:t>igazolást</w:t>
      </w:r>
      <w:r>
        <w:rPr>
          <w:spacing w:val="-1"/>
          <w:sz w:val="24"/>
        </w:rPr>
        <w:t xml:space="preserve"> </w:t>
      </w:r>
      <w:r>
        <w:rPr>
          <w:sz w:val="24"/>
        </w:rPr>
        <w:t>két (2)</w:t>
      </w:r>
      <w:r>
        <w:rPr>
          <w:spacing w:val="-2"/>
          <w:sz w:val="24"/>
        </w:rPr>
        <w:t xml:space="preserve"> </w:t>
      </w:r>
      <w:r>
        <w:rPr>
          <w:sz w:val="24"/>
        </w:rPr>
        <w:t>példányban</w:t>
      </w:r>
      <w:r>
        <w:rPr>
          <w:spacing w:val="-1"/>
          <w:sz w:val="24"/>
        </w:rPr>
        <w:t xml:space="preserve"> </w:t>
      </w:r>
      <w:r>
        <w:rPr>
          <w:sz w:val="24"/>
        </w:rPr>
        <w:t>állítja ki.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Egy-egy </w:t>
      </w:r>
      <w:r>
        <w:rPr>
          <w:spacing w:val="-2"/>
          <w:sz w:val="24"/>
        </w:rPr>
        <w:t>példány</w:t>
      </w:r>
    </w:p>
    <w:p w:rsidR="00974612" w:rsidRDefault="001607E2">
      <w:pPr>
        <w:pStyle w:val="Listaszerbekezds"/>
        <w:numPr>
          <w:ilvl w:val="1"/>
          <w:numId w:val="6"/>
        </w:numPr>
        <w:tabs>
          <w:tab w:val="left" w:pos="964"/>
        </w:tabs>
        <w:spacing w:before="2"/>
        <w:ind w:left="964" w:hanging="138"/>
        <w:jc w:val="left"/>
        <w:rPr>
          <w:sz w:val="24"/>
        </w:rPr>
      </w:pPr>
      <w:r>
        <w:rPr>
          <w:sz w:val="24"/>
        </w:rPr>
        <w:t>az</w:t>
      </w:r>
      <w:r>
        <w:rPr>
          <w:spacing w:val="-4"/>
          <w:sz w:val="24"/>
        </w:rPr>
        <w:t xml:space="preserve"> </w:t>
      </w:r>
      <w:r>
        <w:rPr>
          <w:sz w:val="24"/>
        </w:rPr>
        <w:t>igazolással</w:t>
      </w:r>
      <w:r>
        <w:rPr>
          <w:spacing w:val="-1"/>
          <w:sz w:val="24"/>
        </w:rPr>
        <w:t xml:space="preserve"> </w:t>
      </w:r>
      <w:r>
        <w:rPr>
          <w:sz w:val="24"/>
        </w:rPr>
        <w:t>érintett</w:t>
      </w:r>
      <w:r>
        <w:rPr>
          <w:spacing w:val="-1"/>
          <w:sz w:val="24"/>
        </w:rPr>
        <w:t xml:space="preserve"> </w:t>
      </w:r>
      <w:r>
        <w:rPr>
          <w:sz w:val="24"/>
        </w:rPr>
        <w:t>tanuló</w:t>
      </w:r>
      <w:r>
        <w:rPr>
          <w:spacing w:val="-1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1"/>
          <w:sz w:val="24"/>
        </w:rPr>
        <w:t xml:space="preserve"> </w:t>
      </w:r>
      <w:r>
        <w:rPr>
          <w:sz w:val="24"/>
        </w:rPr>
        <w:t>intézményét,</w:t>
      </w:r>
      <w:r>
        <w:rPr>
          <w:spacing w:val="-1"/>
          <w:sz w:val="24"/>
        </w:rPr>
        <w:t xml:space="preserve"> </w:t>
      </w:r>
      <w:r>
        <w:rPr>
          <w:sz w:val="24"/>
        </w:rPr>
        <w:t>illetve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szakiskoláját,</w:t>
      </w:r>
    </w:p>
    <w:p w:rsidR="00974612" w:rsidRDefault="001607E2">
      <w:pPr>
        <w:pStyle w:val="Listaszerbekezds"/>
        <w:numPr>
          <w:ilvl w:val="1"/>
          <w:numId w:val="6"/>
        </w:numPr>
        <w:tabs>
          <w:tab w:val="left" w:pos="963"/>
        </w:tabs>
        <w:spacing w:before="5" w:line="244" w:lineRule="auto"/>
        <w:ind w:right="6661" w:firstLine="707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területi</w:t>
      </w:r>
      <w:r>
        <w:rPr>
          <w:spacing w:val="-15"/>
          <w:sz w:val="24"/>
        </w:rPr>
        <w:t xml:space="preserve"> </w:t>
      </w:r>
      <w:r>
        <w:rPr>
          <w:sz w:val="24"/>
        </w:rPr>
        <w:t>kamarát illeti meg.</w:t>
      </w:r>
    </w:p>
    <w:p w:rsidR="00974612" w:rsidRDefault="001607E2">
      <w:pPr>
        <w:pStyle w:val="Listaszerbekezds"/>
        <w:numPr>
          <w:ilvl w:val="0"/>
          <w:numId w:val="6"/>
        </w:numPr>
        <w:tabs>
          <w:tab w:val="left" w:pos="496"/>
        </w:tabs>
        <w:spacing w:line="244" w:lineRule="auto"/>
        <w:ind w:right="113" w:firstLine="0"/>
        <w:rPr>
          <w:sz w:val="24"/>
        </w:rPr>
      </w:pPr>
      <w:r>
        <w:rPr>
          <w:sz w:val="24"/>
        </w:rPr>
        <w:t>Amennyiben az igazolás-kiállítási kérelemmel a területi kamarát megkereső szakképző intézmény, illetve szakiskola nem az adott területi kamara illetékességi területén működik, a területi kamara az igazolás-kiállítással kapcsolatos megkeresést átirányítja az illetékes területi kamarához, egyidejűleg értesíti a szakképző intézményt, illetve szakiskolát az átirányításról.</w:t>
      </w:r>
    </w:p>
    <w:p w:rsidR="00974612" w:rsidRDefault="00974612">
      <w:pPr>
        <w:pStyle w:val="Szvegtrzs"/>
        <w:spacing w:before="80"/>
      </w:pPr>
    </w:p>
    <w:p w:rsidR="00974612" w:rsidRDefault="001607E2">
      <w:pPr>
        <w:ind w:right="1"/>
        <w:jc w:val="center"/>
        <w:rPr>
          <w:b/>
          <w:sz w:val="24"/>
        </w:rPr>
      </w:pPr>
      <w:r>
        <w:rPr>
          <w:b/>
          <w:sz w:val="24"/>
        </w:rPr>
        <w:t>Az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igazolás-kiállítással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érintett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intézménytípusok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és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képzési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formák</w:t>
      </w:r>
    </w:p>
    <w:p w:rsidR="00974612" w:rsidRDefault="00974612">
      <w:pPr>
        <w:pStyle w:val="Szvegtrzs"/>
        <w:spacing w:before="88"/>
        <w:rPr>
          <w:b/>
        </w:rPr>
      </w:pPr>
    </w:p>
    <w:p w:rsidR="00974612" w:rsidRDefault="001607E2">
      <w:pPr>
        <w:spacing w:before="1"/>
        <w:ind w:left="4472"/>
        <w:rPr>
          <w:b/>
          <w:sz w:val="24"/>
        </w:rPr>
      </w:pPr>
      <w:r>
        <w:rPr>
          <w:b/>
          <w:sz w:val="24"/>
        </w:rPr>
        <w:t xml:space="preserve">4.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91"/>
        </w:tabs>
        <w:spacing w:before="242" w:line="244" w:lineRule="auto"/>
        <w:ind w:right="119" w:firstLine="0"/>
        <w:rPr>
          <w:sz w:val="24"/>
        </w:rPr>
      </w:pPr>
      <w:r>
        <w:rPr>
          <w:sz w:val="24"/>
        </w:rPr>
        <w:t>Az</w:t>
      </w:r>
      <w:r>
        <w:rPr>
          <w:spacing w:val="31"/>
          <w:sz w:val="24"/>
        </w:rPr>
        <w:t xml:space="preserve"> </w:t>
      </w:r>
      <w:r>
        <w:rPr>
          <w:sz w:val="24"/>
        </w:rPr>
        <w:t>igazolás</w:t>
      </w:r>
      <w:r>
        <w:rPr>
          <w:spacing w:val="31"/>
          <w:sz w:val="24"/>
        </w:rPr>
        <w:t xml:space="preserve"> </w:t>
      </w:r>
      <w:r>
        <w:rPr>
          <w:sz w:val="24"/>
        </w:rPr>
        <w:t>kiállítható</w:t>
      </w:r>
      <w:r>
        <w:rPr>
          <w:spacing w:val="32"/>
          <w:sz w:val="24"/>
        </w:rPr>
        <w:t xml:space="preserve"> </w:t>
      </w:r>
      <w:r>
        <w:rPr>
          <w:sz w:val="24"/>
        </w:rPr>
        <w:t>az</w:t>
      </w:r>
      <w:r>
        <w:rPr>
          <w:spacing w:val="31"/>
          <w:sz w:val="24"/>
        </w:rPr>
        <w:t xml:space="preserve"> </w:t>
      </w:r>
      <w:r>
        <w:rPr>
          <w:sz w:val="24"/>
        </w:rPr>
        <w:t>állam,</w:t>
      </w:r>
      <w:r>
        <w:rPr>
          <w:spacing w:val="32"/>
          <w:sz w:val="24"/>
        </w:rPr>
        <w:t xml:space="preserve"> </w:t>
      </w:r>
      <w:r>
        <w:rPr>
          <w:sz w:val="24"/>
        </w:rPr>
        <w:t>illetve</w:t>
      </w:r>
      <w:r>
        <w:rPr>
          <w:spacing w:val="31"/>
          <w:sz w:val="24"/>
        </w:rPr>
        <w:t xml:space="preserve"> </w:t>
      </w:r>
      <w:r>
        <w:rPr>
          <w:sz w:val="24"/>
        </w:rPr>
        <w:t>az</w:t>
      </w:r>
      <w:r>
        <w:rPr>
          <w:spacing w:val="33"/>
          <w:sz w:val="24"/>
        </w:rPr>
        <w:t xml:space="preserve"> </w:t>
      </w:r>
      <w:r>
        <w:rPr>
          <w:sz w:val="24"/>
        </w:rPr>
        <w:t>együttműködési</w:t>
      </w:r>
      <w:r>
        <w:rPr>
          <w:spacing w:val="32"/>
          <w:sz w:val="24"/>
        </w:rPr>
        <w:t xml:space="preserve"> </w:t>
      </w:r>
      <w:r>
        <w:rPr>
          <w:sz w:val="24"/>
        </w:rPr>
        <w:t>megállapodással</w:t>
      </w:r>
      <w:r>
        <w:rPr>
          <w:spacing w:val="31"/>
          <w:sz w:val="24"/>
        </w:rPr>
        <w:t xml:space="preserve"> </w:t>
      </w:r>
      <w:r>
        <w:rPr>
          <w:sz w:val="24"/>
        </w:rPr>
        <w:t>rendelkező fenntartó által fenntartott</w:t>
      </w:r>
    </w:p>
    <w:p w:rsidR="00974612" w:rsidRDefault="001607E2">
      <w:pPr>
        <w:pStyle w:val="Listaszerbekezds"/>
        <w:numPr>
          <w:ilvl w:val="1"/>
          <w:numId w:val="5"/>
        </w:numPr>
        <w:tabs>
          <w:tab w:val="left" w:pos="949"/>
        </w:tabs>
        <w:spacing w:before="0" w:line="242" w:lineRule="auto"/>
        <w:ind w:right="113" w:firstLine="0"/>
        <w:jc w:val="left"/>
        <w:rPr>
          <w:sz w:val="24"/>
        </w:rPr>
      </w:pPr>
      <w:proofErr w:type="spellStart"/>
      <w:r>
        <w:rPr>
          <w:sz w:val="24"/>
        </w:rPr>
        <w:t>Szkt</w:t>
      </w:r>
      <w:proofErr w:type="spellEnd"/>
      <w:r>
        <w:rPr>
          <w:sz w:val="24"/>
        </w:rPr>
        <w:t>.</w:t>
      </w:r>
      <w:r>
        <w:rPr>
          <w:spacing w:val="-15"/>
          <w:sz w:val="24"/>
        </w:rPr>
        <w:t xml:space="preserve"> </w:t>
      </w:r>
      <w:r>
        <w:rPr>
          <w:sz w:val="24"/>
        </w:rPr>
        <w:t>szerinti</w:t>
      </w:r>
      <w:r>
        <w:rPr>
          <w:spacing w:val="-15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15"/>
          <w:sz w:val="24"/>
        </w:rPr>
        <w:t xml:space="preserve"> </w:t>
      </w:r>
      <w:r>
        <w:rPr>
          <w:sz w:val="24"/>
        </w:rPr>
        <w:t>intézményben</w:t>
      </w:r>
      <w:r>
        <w:rPr>
          <w:spacing w:val="-15"/>
          <w:sz w:val="24"/>
        </w:rPr>
        <w:t xml:space="preserve"> </w:t>
      </w:r>
      <w:r>
        <w:rPr>
          <w:sz w:val="24"/>
        </w:rPr>
        <w:t>(azaz</w:t>
      </w:r>
      <w:r>
        <w:rPr>
          <w:spacing w:val="-16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15"/>
          <w:sz w:val="24"/>
        </w:rPr>
        <w:t xml:space="preserve"> </w:t>
      </w:r>
      <w:r>
        <w:rPr>
          <w:sz w:val="24"/>
        </w:rPr>
        <w:t>iskolában</w:t>
      </w:r>
      <w:r>
        <w:rPr>
          <w:spacing w:val="-15"/>
          <w:sz w:val="24"/>
        </w:rPr>
        <w:t xml:space="preserve"> </w:t>
      </w:r>
      <w:r>
        <w:rPr>
          <w:sz w:val="24"/>
        </w:rPr>
        <w:t>vagy</w:t>
      </w:r>
      <w:r>
        <w:rPr>
          <w:spacing w:val="-15"/>
          <w:sz w:val="24"/>
        </w:rPr>
        <w:t xml:space="preserve"> </w:t>
      </w:r>
      <w:r>
        <w:rPr>
          <w:sz w:val="24"/>
        </w:rPr>
        <w:t>technikumban) folyó szakirányú oktatás, illetve</w:t>
      </w:r>
    </w:p>
    <w:p w:rsidR="00974612" w:rsidRDefault="001607E2">
      <w:pPr>
        <w:pStyle w:val="Listaszerbekezds"/>
        <w:numPr>
          <w:ilvl w:val="1"/>
          <w:numId w:val="5"/>
        </w:numPr>
        <w:tabs>
          <w:tab w:val="left" w:pos="954"/>
        </w:tabs>
        <w:spacing w:before="0" w:line="244" w:lineRule="auto"/>
        <w:ind w:right="11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nemzeti</w:t>
      </w:r>
      <w:r>
        <w:rPr>
          <w:spacing w:val="-12"/>
          <w:sz w:val="24"/>
        </w:rPr>
        <w:t xml:space="preserve"> </w:t>
      </w:r>
      <w:r>
        <w:rPr>
          <w:sz w:val="24"/>
        </w:rPr>
        <w:t>köznevelésről</w:t>
      </w:r>
      <w:r>
        <w:rPr>
          <w:spacing w:val="-10"/>
          <w:sz w:val="24"/>
        </w:rPr>
        <w:t xml:space="preserve"> </w:t>
      </w:r>
      <w:r>
        <w:rPr>
          <w:sz w:val="24"/>
        </w:rPr>
        <w:t>szóló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2011.</w:t>
      </w:r>
      <w:r>
        <w:rPr>
          <w:spacing w:val="-12"/>
          <w:sz w:val="24"/>
        </w:rPr>
        <w:t xml:space="preserve"> </w:t>
      </w:r>
      <w:r>
        <w:rPr>
          <w:sz w:val="24"/>
        </w:rPr>
        <w:t>évi</w:t>
      </w:r>
      <w:r>
        <w:rPr>
          <w:spacing w:val="-10"/>
          <w:sz w:val="24"/>
        </w:rPr>
        <w:t xml:space="preserve"> </w:t>
      </w:r>
      <w:r>
        <w:rPr>
          <w:sz w:val="24"/>
        </w:rPr>
        <w:t>CXC.</w:t>
      </w:r>
      <w:r>
        <w:rPr>
          <w:spacing w:val="-12"/>
          <w:sz w:val="24"/>
        </w:rPr>
        <w:t xml:space="preserve"> </w:t>
      </w:r>
      <w:r>
        <w:rPr>
          <w:sz w:val="24"/>
        </w:rPr>
        <w:t>törvény</w:t>
      </w:r>
      <w:r>
        <w:rPr>
          <w:spacing w:val="-12"/>
          <w:sz w:val="24"/>
        </w:rPr>
        <w:t xml:space="preserve"> </w:t>
      </w:r>
      <w:r>
        <w:rPr>
          <w:sz w:val="24"/>
        </w:rPr>
        <w:t>13/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z w:val="24"/>
        </w:rPr>
        <w:t>§</w:t>
      </w:r>
      <w:r>
        <w:rPr>
          <w:spacing w:val="-11"/>
          <w:sz w:val="24"/>
        </w:rPr>
        <w:t xml:space="preserve"> </w:t>
      </w:r>
      <w:r>
        <w:rPr>
          <w:sz w:val="24"/>
        </w:rPr>
        <w:t>(3)</w:t>
      </w:r>
      <w:r>
        <w:rPr>
          <w:spacing w:val="-12"/>
          <w:sz w:val="24"/>
        </w:rPr>
        <w:t xml:space="preserve"> </w:t>
      </w:r>
      <w:r>
        <w:rPr>
          <w:sz w:val="24"/>
        </w:rPr>
        <w:t>bekezdése</w:t>
      </w:r>
      <w:r>
        <w:rPr>
          <w:spacing w:val="-13"/>
          <w:sz w:val="24"/>
        </w:rPr>
        <w:t xml:space="preserve"> </w:t>
      </w:r>
      <w:r>
        <w:rPr>
          <w:sz w:val="24"/>
        </w:rPr>
        <w:t>szerinti szakiskolában folyó szakmai oktatás</w:t>
      </w:r>
    </w:p>
    <w:p w:rsidR="00974612" w:rsidRDefault="001607E2">
      <w:pPr>
        <w:pStyle w:val="Szvegtrzs"/>
        <w:spacing w:line="275" w:lineRule="exact"/>
        <w:ind w:left="118"/>
      </w:pPr>
      <w:proofErr w:type="gramStart"/>
      <w:r>
        <w:rPr>
          <w:spacing w:val="-2"/>
        </w:rPr>
        <w:t>tekintetében</w:t>
      </w:r>
      <w:proofErr w:type="gramEnd"/>
      <w:r>
        <w:rPr>
          <w:spacing w:val="-2"/>
        </w:rPr>
        <w:t>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50"/>
        </w:tabs>
        <w:spacing w:before="123"/>
        <w:ind w:left="450" w:hanging="332"/>
        <w:rPr>
          <w:sz w:val="24"/>
        </w:rPr>
      </w:pPr>
      <w:r>
        <w:rPr>
          <w:sz w:val="24"/>
        </w:rPr>
        <w:t>Az</w:t>
      </w:r>
      <w:r>
        <w:rPr>
          <w:spacing w:val="-11"/>
          <w:sz w:val="24"/>
        </w:rPr>
        <w:t xml:space="preserve"> </w:t>
      </w:r>
      <w:r>
        <w:rPr>
          <w:sz w:val="24"/>
        </w:rPr>
        <w:t>igazolás</w:t>
      </w:r>
      <w:r>
        <w:rPr>
          <w:spacing w:val="-8"/>
          <w:sz w:val="24"/>
        </w:rPr>
        <w:t xml:space="preserve"> </w:t>
      </w:r>
      <w:r>
        <w:rPr>
          <w:sz w:val="24"/>
        </w:rPr>
        <w:t>csak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tanulói</w:t>
      </w:r>
      <w:r>
        <w:rPr>
          <w:spacing w:val="-7"/>
          <w:sz w:val="24"/>
        </w:rPr>
        <w:t xml:space="preserve"> </w:t>
      </w:r>
      <w:r>
        <w:rPr>
          <w:sz w:val="24"/>
        </w:rPr>
        <w:t>jogviszonyban</w:t>
      </w:r>
      <w:r>
        <w:rPr>
          <w:spacing w:val="-6"/>
          <w:sz w:val="24"/>
        </w:rPr>
        <w:t xml:space="preserve"> </w:t>
      </w:r>
      <w:r>
        <w:rPr>
          <w:sz w:val="24"/>
        </w:rPr>
        <w:t>álló</w:t>
      </w:r>
      <w:r>
        <w:rPr>
          <w:spacing w:val="-7"/>
          <w:sz w:val="24"/>
        </w:rPr>
        <w:t xml:space="preserve"> </w:t>
      </w:r>
      <w:r>
        <w:rPr>
          <w:sz w:val="24"/>
        </w:rPr>
        <w:t>tanuló</w:t>
      </w:r>
      <w:r>
        <w:rPr>
          <w:spacing w:val="-6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7"/>
          <w:sz w:val="24"/>
        </w:rPr>
        <w:t xml:space="preserve"> </w:t>
      </w:r>
      <w:r>
        <w:rPr>
          <w:sz w:val="24"/>
        </w:rPr>
        <w:t>oktatása</w:t>
      </w:r>
      <w:r>
        <w:rPr>
          <w:spacing w:val="-7"/>
          <w:sz w:val="24"/>
        </w:rPr>
        <w:t xml:space="preserve"> </w:t>
      </w:r>
      <w:r>
        <w:rPr>
          <w:sz w:val="24"/>
        </w:rPr>
        <w:t>esetén</w:t>
      </w:r>
      <w:r>
        <w:rPr>
          <w:spacing w:val="-7"/>
          <w:sz w:val="24"/>
        </w:rPr>
        <w:t xml:space="preserve"> </w:t>
      </w:r>
      <w:r>
        <w:rPr>
          <w:sz w:val="24"/>
        </w:rPr>
        <w:t>állítható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ki.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98"/>
        </w:tabs>
        <w:spacing w:before="125" w:line="244" w:lineRule="auto"/>
        <w:ind w:right="118" w:firstLine="0"/>
        <w:rPr>
          <w:sz w:val="24"/>
        </w:rPr>
      </w:pPr>
      <w:r>
        <w:rPr>
          <w:sz w:val="24"/>
        </w:rPr>
        <w:t>Az igazolás kiállításakor a tanuló azonosítására kizárólag a szakképző intézmény által generált egyedi azonosítót (törzslapszám) kell feltüntetni.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52"/>
        </w:tabs>
        <w:spacing w:line="244" w:lineRule="auto"/>
        <w:ind w:right="117" w:firstLine="0"/>
        <w:rPr>
          <w:sz w:val="24"/>
        </w:rPr>
      </w:pPr>
      <w:r>
        <w:rPr>
          <w:sz w:val="24"/>
        </w:rPr>
        <w:t>Ki</w:t>
      </w:r>
      <w:r>
        <w:rPr>
          <w:spacing w:val="-5"/>
          <w:sz w:val="24"/>
        </w:rPr>
        <w:t xml:space="preserve"> </w:t>
      </w:r>
      <w:r>
        <w:rPr>
          <w:sz w:val="24"/>
        </w:rPr>
        <w:t>kell</w:t>
      </w:r>
      <w:r>
        <w:rPr>
          <w:spacing w:val="-4"/>
          <w:sz w:val="24"/>
        </w:rPr>
        <w:t xml:space="preserve"> </w:t>
      </w:r>
      <w:r>
        <w:rPr>
          <w:sz w:val="24"/>
        </w:rPr>
        <w:t>állítani</w:t>
      </w:r>
      <w:r>
        <w:rPr>
          <w:spacing w:val="-4"/>
          <w:sz w:val="24"/>
        </w:rPr>
        <w:t xml:space="preserve"> </w:t>
      </w:r>
      <w:r>
        <w:rPr>
          <w:sz w:val="24"/>
        </w:rPr>
        <w:t>az</w:t>
      </w:r>
      <w:r>
        <w:rPr>
          <w:spacing w:val="-6"/>
          <w:sz w:val="24"/>
        </w:rPr>
        <w:t xml:space="preserve"> </w:t>
      </w:r>
      <w:r>
        <w:rPr>
          <w:sz w:val="24"/>
        </w:rPr>
        <w:t>igazolást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költségtérítéses</w:t>
      </w:r>
      <w:r>
        <w:rPr>
          <w:spacing w:val="-5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5"/>
          <w:sz w:val="24"/>
        </w:rPr>
        <w:t xml:space="preserve"> </w:t>
      </w:r>
      <w:r>
        <w:rPr>
          <w:sz w:val="24"/>
        </w:rPr>
        <w:t>oktatás</w:t>
      </w:r>
      <w:r>
        <w:rPr>
          <w:spacing w:val="-3"/>
          <w:sz w:val="24"/>
        </w:rPr>
        <w:t xml:space="preserve"> </w:t>
      </w:r>
      <w:r>
        <w:rPr>
          <w:sz w:val="24"/>
        </w:rPr>
        <w:t>esetén</w:t>
      </w:r>
      <w:r>
        <w:rPr>
          <w:spacing w:val="-5"/>
          <w:sz w:val="24"/>
        </w:rPr>
        <w:t xml:space="preserve"> </w:t>
      </w:r>
      <w:r>
        <w:rPr>
          <w:sz w:val="24"/>
        </w:rPr>
        <w:t>is,</w:t>
      </w:r>
      <w:r>
        <w:rPr>
          <w:spacing w:val="-5"/>
          <w:sz w:val="24"/>
        </w:rPr>
        <w:t xml:space="preserve"> </w:t>
      </w:r>
      <w:r>
        <w:rPr>
          <w:sz w:val="24"/>
        </w:rPr>
        <w:t>továbbá</w:t>
      </w:r>
      <w:r>
        <w:rPr>
          <w:spacing w:val="-6"/>
          <w:sz w:val="24"/>
        </w:rPr>
        <w:t xml:space="preserve"> </w:t>
      </w:r>
      <w:r>
        <w:rPr>
          <w:sz w:val="24"/>
        </w:rPr>
        <w:t>akkor</w:t>
      </w:r>
      <w:r>
        <w:rPr>
          <w:spacing w:val="-6"/>
          <w:sz w:val="24"/>
        </w:rPr>
        <w:t xml:space="preserve"> </w:t>
      </w:r>
      <w:r>
        <w:rPr>
          <w:sz w:val="24"/>
        </w:rPr>
        <w:t>is, ha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szakképző</w:t>
      </w:r>
      <w:r>
        <w:rPr>
          <w:spacing w:val="-2"/>
          <w:sz w:val="24"/>
        </w:rPr>
        <w:t xml:space="preserve"> </w:t>
      </w:r>
      <w:r>
        <w:rPr>
          <w:sz w:val="24"/>
        </w:rPr>
        <w:t>intézmény</w:t>
      </w:r>
      <w:r>
        <w:rPr>
          <w:spacing w:val="-2"/>
          <w:sz w:val="24"/>
        </w:rPr>
        <w:t xml:space="preserve"> </w:t>
      </w:r>
      <w:r>
        <w:rPr>
          <w:sz w:val="24"/>
        </w:rPr>
        <w:t>az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Szkt</w:t>
      </w:r>
      <w:proofErr w:type="spell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és</w:t>
      </w:r>
      <w:r>
        <w:rPr>
          <w:spacing w:val="-3"/>
          <w:sz w:val="24"/>
        </w:rPr>
        <w:t xml:space="preserve"> </w:t>
      </w:r>
      <w:r>
        <w:rPr>
          <w:sz w:val="24"/>
        </w:rPr>
        <w:t>az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Szkr</w:t>
      </w:r>
      <w:proofErr w:type="spell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által</w:t>
      </w:r>
      <w:r>
        <w:rPr>
          <w:spacing w:val="-2"/>
          <w:sz w:val="24"/>
        </w:rPr>
        <w:t xml:space="preserve"> </w:t>
      </w:r>
      <w:r>
        <w:rPr>
          <w:sz w:val="24"/>
        </w:rPr>
        <w:t>nem</w:t>
      </w:r>
      <w:r>
        <w:rPr>
          <w:spacing w:val="-2"/>
          <w:sz w:val="24"/>
        </w:rPr>
        <w:t xml:space="preserve"> </w:t>
      </w:r>
      <w:r>
        <w:rPr>
          <w:sz w:val="24"/>
        </w:rPr>
        <w:t>szabályozott</w:t>
      </w:r>
      <w:r>
        <w:rPr>
          <w:spacing w:val="-2"/>
          <w:sz w:val="24"/>
        </w:rPr>
        <w:t xml:space="preserve"> </w:t>
      </w:r>
      <w:r>
        <w:rPr>
          <w:sz w:val="24"/>
        </w:rPr>
        <w:t>formában</w:t>
      </w:r>
      <w:r>
        <w:rPr>
          <w:spacing w:val="-2"/>
          <w:sz w:val="24"/>
        </w:rPr>
        <w:t xml:space="preserve"> </w:t>
      </w:r>
      <w:r>
        <w:rPr>
          <w:sz w:val="24"/>
        </w:rPr>
        <w:t>(például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Ptk. szerinti megállapodással) működik együtt a duális képzőhellyel a szakirányú oktatásban, azaz a tanuló a szakirányú oktatásban nem szakképzési munkaszerződéssel vesz részt a duális </w:t>
      </w:r>
      <w:r>
        <w:rPr>
          <w:spacing w:val="-2"/>
          <w:sz w:val="24"/>
        </w:rPr>
        <w:t>képzőhelyen.</w:t>
      </w:r>
    </w:p>
    <w:p w:rsidR="00974612" w:rsidRDefault="00974612">
      <w:pPr>
        <w:spacing w:line="244" w:lineRule="auto"/>
        <w:jc w:val="both"/>
        <w:rPr>
          <w:sz w:val="24"/>
        </w:r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62"/>
        </w:tabs>
        <w:spacing w:before="79"/>
        <w:ind w:left="462" w:hanging="344"/>
        <w:rPr>
          <w:sz w:val="24"/>
        </w:rPr>
      </w:pPr>
      <w:r>
        <w:rPr>
          <w:sz w:val="24"/>
        </w:rPr>
        <w:lastRenderedPageBreak/>
        <w:t>Nem</w:t>
      </w:r>
      <w:r>
        <w:rPr>
          <w:spacing w:val="3"/>
          <w:sz w:val="24"/>
        </w:rPr>
        <w:t xml:space="preserve"> </w:t>
      </w:r>
      <w:r>
        <w:rPr>
          <w:sz w:val="24"/>
        </w:rPr>
        <w:t>kell</w:t>
      </w:r>
      <w:r>
        <w:rPr>
          <w:spacing w:val="6"/>
          <w:sz w:val="24"/>
        </w:rPr>
        <w:t xml:space="preserve"> </w:t>
      </w:r>
      <w:r>
        <w:rPr>
          <w:sz w:val="24"/>
        </w:rPr>
        <w:t>igazolást</w:t>
      </w:r>
      <w:r>
        <w:rPr>
          <w:spacing w:val="5"/>
          <w:sz w:val="24"/>
        </w:rPr>
        <w:t xml:space="preserve"> </w:t>
      </w:r>
      <w:r>
        <w:rPr>
          <w:sz w:val="24"/>
        </w:rPr>
        <w:t>kiállítani</w:t>
      </w:r>
      <w:r>
        <w:rPr>
          <w:spacing w:val="6"/>
          <w:sz w:val="24"/>
        </w:rPr>
        <w:t xml:space="preserve"> </w:t>
      </w:r>
      <w:r>
        <w:rPr>
          <w:sz w:val="24"/>
        </w:rPr>
        <w:t>abban</w:t>
      </w:r>
      <w:r>
        <w:rPr>
          <w:spacing w:val="5"/>
          <w:sz w:val="24"/>
        </w:rPr>
        <w:t xml:space="preserve"> </w:t>
      </w:r>
      <w:r>
        <w:rPr>
          <w:sz w:val="24"/>
        </w:rPr>
        <w:t>az</w:t>
      </w:r>
      <w:r>
        <w:rPr>
          <w:spacing w:val="5"/>
          <w:sz w:val="24"/>
        </w:rPr>
        <w:t xml:space="preserve"> </w:t>
      </w:r>
      <w:r>
        <w:rPr>
          <w:sz w:val="24"/>
        </w:rPr>
        <w:t>esetben,</w:t>
      </w:r>
      <w:r>
        <w:rPr>
          <w:spacing w:val="6"/>
          <w:sz w:val="24"/>
        </w:rPr>
        <w:t xml:space="preserve"> </w:t>
      </w:r>
      <w:r>
        <w:rPr>
          <w:sz w:val="24"/>
        </w:rPr>
        <w:t>ha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szakképzési</w:t>
      </w:r>
      <w:r>
        <w:rPr>
          <w:spacing w:val="5"/>
          <w:sz w:val="24"/>
        </w:rPr>
        <w:t xml:space="preserve"> </w:t>
      </w:r>
      <w:r>
        <w:rPr>
          <w:sz w:val="24"/>
        </w:rPr>
        <w:t>munkaszerződést</w:t>
      </w:r>
      <w:r>
        <w:rPr>
          <w:spacing w:val="6"/>
          <w:sz w:val="24"/>
        </w:rPr>
        <w:t xml:space="preserve"> </w:t>
      </w:r>
      <w:r>
        <w:rPr>
          <w:sz w:val="24"/>
        </w:rPr>
        <w:t>az</w:t>
      </w:r>
      <w:r>
        <w:rPr>
          <w:spacing w:val="5"/>
          <w:sz w:val="24"/>
        </w:rPr>
        <w:t xml:space="preserve"> </w:t>
      </w:r>
      <w:proofErr w:type="spellStart"/>
      <w:r>
        <w:rPr>
          <w:spacing w:val="-2"/>
          <w:sz w:val="24"/>
        </w:rPr>
        <w:t>Szkt</w:t>
      </w:r>
      <w:proofErr w:type="spellEnd"/>
      <w:r>
        <w:rPr>
          <w:spacing w:val="-2"/>
          <w:sz w:val="24"/>
        </w:rPr>
        <w:t>.</w:t>
      </w:r>
    </w:p>
    <w:p w:rsidR="00974612" w:rsidRDefault="001607E2">
      <w:pPr>
        <w:pStyle w:val="Szvegtrzs"/>
        <w:spacing w:before="5" w:line="242" w:lineRule="auto"/>
        <w:ind w:left="118" w:right="115"/>
        <w:jc w:val="both"/>
      </w:pPr>
      <w:r>
        <w:t>83.</w:t>
      </w:r>
      <w:r>
        <w:rPr>
          <w:spacing w:val="-10"/>
        </w:rPr>
        <w:t xml:space="preserve"> </w:t>
      </w:r>
      <w:r>
        <w:t>§</w:t>
      </w:r>
      <w:r>
        <w:rPr>
          <w:spacing w:val="-10"/>
        </w:rPr>
        <w:t xml:space="preserve"> </w:t>
      </w:r>
      <w:r>
        <w:t>(2)</w:t>
      </w:r>
      <w:r>
        <w:rPr>
          <w:spacing w:val="-11"/>
        </w:rPr>
        <w:t xml:space="preserve"> </w:t>
      </w:r>
      <w:r>
        <w:t>bekezdés</w:t>
      </w:r>
      <w:r>
        <w:rPr>
          <w:spacing w:val="-9"/>
        </w:rPr>
        <w:t xml:space="preserve"> </w:t>
      </w:r>
      <w:r>
        <w:t>b)</w:t>
      </w:r>
      <w:r>
        <w:rPr>
          <w:spacing w:val="-10"/>
        </w:rPr>
        <w:t xml:space="preserve"> </w:t>
      </w:r>
      <w:r>
        <w:t>pontja</w:t>
      </w:r>
      <w:r>
        <w:rPr>
          <w:spacing w:val="-11"/>
        </w:rPr>
        <w:t xml:space="preserve"> </w:t>
      </w:r>
      <w:r>
        <w:t>szerint</w:t>
      </w:r>
      <w:r>
        <w:rPr>
          <w:spacing w:val="-9"/>
        </w:rPr>
        <w:t xml:space="preserve"> </w:t>
      </w:r>
      <w:r>
        <w:t>kötik</w:t>
      </w:r>
      <w:r>
        <w:rPr>
          <w:spacing w:val="-9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amelynek</w:t>
      </w:r>
      <w:r>
        <w:rPr>
          <w:spacing w:val="-10"/>
        </w:rPr>
        <w:t xml:space="preserve"> </w:t>
      </w:r>
      <w:r>
        <w:t>alapja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szakképző</w:t>
      </w:r>
      <w:r>
        <w:rPr>
          <w:spacing w:val="-10"/>
        </w:rPr>
        <w:t xml:space="preserve"> </w:t>
      </w:r>
      <w:r>
        <w:t>intézménynek</w:t>
      </w:r>
      <w:r>
        <w:rPr>
          <w:spacing w:val="-7"/>
        </w:rPr>
        <w:t xml:space="preserve"> </w:t>
      </w:r>
      <w:r>
        <w:t>az</w:t>
      </w:r>
      <w:r>
        <w:rPr>
          <w:spacing w:val="-11"/>
        </w:rPr>
        <w:t xml:space="preserve"> </w:t>
      </w:r>
      <w:r>
        <w:t>adott tanévre szóló nyilatkozata a szakirányú oktatás tömbösített megszervezéséről –, a szakképző intézményben teljesített szakirányú oktatási időszakra. A nyilatkozatot legkésőbb a tanév első hónapjának utolsó napjáig, azaz</w:t>
      </w:r>
      <w:r>
        <w:rPr>
          <w:spacing w:val="-1"/>
        </w:rPr>
        <w:t xml:space="preserve"> </w:t>
      </w:r>
      <w:r>
        <w:t>szeptember 30-ig kell írásban eljuttatni a</w:t>
      </w:r>
      <w:r>
        <w:rPr>
          <w:spacing w:val="-1"/>
        </w:rPr>
        <w:t xml:space="preserve"> </w:t>
      </w:r>
      <w:r>
        <w:t>területi kamara felé.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522"/>
        </w:tabs>
        <w:spacing w:before="126" w:line="242" w:lineRule="auto"/>
        <w:ind w:right="119" w:firstLine="0"/>
        <w:rPr>
          <w:sz w:val="24"/>
        </w:rPr>
      </w:pPr>
      <w:r>
        <w:rPr>
          <w:sz w:val="24"/>
        </w:rPr>
        <w:t>A szakképző intézmény nyilatkozatának írásbeli formában kell a területi kamarához beérkeznie (elektronikus formában vagy papír alapon, és elektronikusan szerkeszthető formában, de az elektronikusan szerkeszthető és az aláírt kérelemnek egyeznie kell.) A nyilatkozat egyidejűleg több tanulóra (csoportonként vagy osztályonként) is kiállítható.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56"/>
        </w:tabs>
        <w:spacing w:before="126"/>
        <w:ind w:left="456" w:hanging="338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nyilatkozatmintát</w:t>
      </w:r>
      <w:r>
        <w:rPr>
          <w:spacing w:val="-1"/>
          <w:sz w:val="24"/>
        </w:rPr>
        <w:t xml:space="preserve"> </w:t>
      </w:r>
      <w:r>
        <w:rPr>
          <w:sz w:val="24"/>
        </w:rPr>
        <w:t>a 3.</w:t>
      </w:r>
      <w:r>
        <w:rPr>
          <w:spacing w:val="-1"/>
          <w:sz w:val="24"/>
        </w:rPr>
        <w:t xml:space="preserve"> </w:t>
      </w:r>
      <w:r>
        <w:rPr>
          <w:sz w:val="24"/>
        </w:rPr>
        <w:t>melléklet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tartalmazza.</w:t>
      </w:r>
    </w:p>
    <w:p w:rsidR="00974612" w:rsidRDefault="001607E2">
      <w:pPr>
        <w:pStyle w:val="Listaszerbekezds"/>
        <w:numPr>
          <w:ilvl w:val="0"/>
          <w:numId w:val="5"/>
        </w:numPr>
        <w:tabs>
          <w:tab w:val="left" w:pos="471"/>
        </w:tabs>
        <w:spacing w:before="122" w:line="244" w:lineRule="auto"/>
        <w:ind w:right="115" w:firstLine="0"/>
        <w:rPr>
          <w:sz w:val="24"/>
        </w:rPr>
      </w:pPr>
      <w:r>
        <w:rPr>
          <w:sz w:val="24"/>
        </w:rPr>
        <w:t>Az igazolást az Élelmiszeripar és a Mezőgazdaság és kertészet ágazatba tartozó szakmák tekintetében az agrárkamara, és az Egészségügy, a Honvédelem, a Rendészet és közszolgálat, valamint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Sport</w:t>
      </w:r>
      <w:r>
        <w:rPr>
          <w:spacing w:val="-11"/>
          <w:sz w:val="24"/>
        </w:rPr>
        <w:t xml:space="preserve"> </w:t>
      </w:r>
      <w:r>
        <w:rPr>
          <w:sz w:val="24"/>
        </w:rPr>
        <w:t>ágazatba</w:t>
      </w:r>
      <w:r>
        <w:rPr>
          <w:spacing w:val="-12"/>
          <w:sz w:val="24"/>
        </w:rPr>
        <w:t xml:space="preserve"> </w:t>
      </w:r>
      <w:r>
        <w:rPr>
          <w:sz w:val="24"/>
        </w:rPr>
        <w:t>tartozó</w:t>
      </w:r>
      <w:r>
        <w:rPr>
          <w:spacing w:val="-12"/>
          <w:sz w:val="24"/>
        </w:rPr>
        <w:t xml:space="preserve"> </w:t>
      </w:r>
      <w:r>
        <w:rPr>
          <w:sz w:val="24"/>
        </w:rPr>
        <w:t>szakmák</w:t>
      </w:r>
      <w:r>
        <w:rPr>
          <w:spacing w:val="-12"/>
          <w:sz w:val="24"/>
        </w:rPr>
        <w:t xml:space="preserve"> </w:t>
      </w:r>
      <w:r>
        <w:rPr>
          <w:sz w:val="24"/>
        </w:rPr>
        <w:t>tekintetében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Kormány</w:t>
      </w:r>
      <w:r>
        <w:rPr>
          <w:spacing w:val="-12"/>
          <w:sz w:val="24"/>
        </w:rPr>
        <w:t xml:space="preserve"> </w:t>
      </w:r>
      <w:r>
        <w:rPr>
          <w:sz w:val="24"/>
        </w:rPr>
        <w:t>adott</w:t>
      </w:r>
      <w:r>
        <w:rPr>
          <w:spacing w:val="-11"/>
          <w:sz w:val="24"/>
        </w:rPr>
        <w:t xml:space="preserve"> </w:t>
      </w:r>
      <w:r>
        <w:rPr>
          <w:sz w:val="24"/>
        </w:rPr>
        <w:t>ágazatért</w:t>
      </w:r>
      <w:r>
        <w:rPr>
          <w:spacing w:val="-12"/>
          <w:sz w:val="24"/>
        </w:rPr>
        <w:t xml:space="preserve"> </w:t>
      </w:r>
      <w:r>
        <w:rPr>
          <w:sz w:val="24"/>
        </w:rPr>
        <w:t>felelős</w:t>
      </w:r>
      <w:r>
        <w:rPr>
          <w:spacing w:val="-11"/>
          <w:sz w:val="24"/>
        </w:rPr>
        <w:t xml:space="preserve"> </w:t>
      </w:r>
      <w:r>
        <w:rPr>
          <w:sz w:val="24"/>
        </w:rPr>
        <w:t>tagja adja ki.</w:t>
      </w:r>
    </w:p>
    <w:p w:rsidR="00974612" w:rsidRDefault="00974612">
      <w:pPr>
        <w:pStyle w:val="Szvegtrzs"/>
        <w:spacing w:before="79"/>
      </w:pPr>
    </w:p>
    <w:p w:rsidR="00974612" w:rsidRDefault="001607E2">
      <w:pPr>
        <w:spacing w:before="1"/>
        <w:ind w:left="1"/>
        <w:jc w:val="center"/>
        <w:rPr>
          <w:b/>
          <w:sz w:val="24"/>
        </w:rPr>
      </w:pPr>
      <w:r>
        <w:rPr>
          <w:b/>
          <w:sz w:val="24"/>
        </w:rPr>
        <w:t>Az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igazolás-kiállítás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időtartama</w:t>
      </w:r>
    </w:p>
    <w:p w:rsidR="00974612" w:rsidRDefault="00974612">
      <w:pPr>
        <w:pStyle w:val="Szvegtrzs"/>
        <w:spacing w:before="88"/>
        <w:rPr>
          <w:b/>
        </w:rPr>
      </w:pPr>
    </w:p>
    <w:p w:rsidR="00974612" w:rsidRDefault="001607E2">
      <w:pPr>
        <w:ind w:left="4472"/>
        <w:rPr>
          <w:b/>
          <w:sz w:val="24"/>
        </w:rPr>
      </w:pPr>
      <w:r>
        <w:rPr>
          <w:b/>
          <w:sz w:val="24"/>
        </w:rPr>
        <w:t xml:space="preserve">5.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4"/>
        </w:numPr>
        <w:tabs>
          <w:tab w:val="left" w:pos="455"/>
        </w:tabs>
        <w:spacing w:before="243"/>
        <w:ind w:left="455" w:hanging="337"/>
        <w:rPr>
          <w:sz w:val="24"/>
        </w:rPr>
      </w:pPr>
      <w:r>
        <w:rPr>
          <w:sz w:val="24"/>
        </w:rPr>
        <w:t>Az</w:t>
      </w:r>
      <w:r>
        <w:rPr>
          <w:spacing w:val="-5"/>
          <w:sz w:val="24"/>
        </w:rPr>
        <w:t xml:space="preserve"> </w:t>
      </w:r>
      <w:r>
        <w:rPr>
          <w:sz w:val="24"/>
        </w:rPr>
        <w:t>iskola által</w:t>
      </w:r>
      <w:r>
        <w:rPr>
          <w:spacing w:val="-1"/>
          <w:sz w:val="24"/>
        </w:rPr>
        <w:t xml:space="preserve"> </w:t>
      </w:r>
      <w:r>
        <w:rPr>
          <w:sz w:val="24"/>
        </w:rPr>
        <w:t>benyújtott</w:t>
      </w:r>
      <w:r>
        <w:rPr>
          <w:spacing w:val="-1"/>
          <w:sz w:val="24"/>
        </w:rPr>
        <w:t xml:space="preserve"> </w:t>
      </w:r>
      <w:r>
        <w:rPr>
          <w:sz w:val="24"/>
        </w:rPr>
        <w:t>kérelem</w:t>
      </w:r>
      <w:r>
        <w:rPr>
          <w:spacing w:val="-1"/>
          <w:sz w:val="24"/>
        </w:rPr>
        <w:t xml:space="preserve"> </w:t>
      </w:r>
      <w:r>
        <w:rPr>
          <w:sz w:val="24"/>
        </w:rPr>
        <w:t>alapján</w:t>
      </w:r>
      <w:r>
        <w:rPr>
          <w:spacing w:val="-2"/>
          <w:sz w:val="24"/>
        </w:rPr>
        <w:t xml:space="preserve"> </w:t>
      </w:r>
      <w:r>
        <w:rPr>
          <w:sz w:val="24"/>
        </w:rPr>
        <w:t>kiállított</w:t>
      </w:r>
      <w:r>
        <w:rPr>
          <w:spacing w:val="-1"/>
          <w:sz w:val="24"/>
        </w:rPr>
        <w:t xml:space="preserve"> </w:t>
      </w:r>
      <w:r>
        <w:rPr>
          <w:sz w:val="24"/>
        </w:rPr>
        <w:t>igazolás</w:t>
      </w:r>
      <w:r>
        <w:rPr>
          <w:spacing w:val="-2"/>
          <w:sz w:val="24"/>
        </w:rPr>
        <w:t xml:space="preserve"> </w:t>
      </w:r>
      <w:r>
        <w:rPr>
          <w:sz w:val="24"/>
        </w:rPr>
        <w:t>az</w:t>
      </w:r>
      <w:r>
        <w:rPr>
          <w:spacing w:val="-2"/>
          <w:sz w:val="24"/>
        </w:rPr>
        <w:t xml:space="preserve"> </w:t>
      </w:r>
      <w:r>
        <w:rPr>
          <w:sz w:val="24"/>
        </w:rPr>
        <w:t>adott</w:t>
      </w:r>
      <w:r>
        <w:rPr>
          <w:spacing w:val="-1"/>
          <w:sz w:val="24"/>
        </w:rPr>
        <w:t xml:space="preserve"> </w:t>
      </w:r>
      <w:r>
        <w:rPr>
          <w:sz w:val="24"/>
        </w:rPr>
        <w:t>tanévre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szól.</w:t>
      </w:r>
    </w:p>
    <w:p w:rsidR="00974612" w:rsidRDefault="001607E2">
      <w:pPr>
        <w:pStyle w:val="Listaszerbekezds"/>
        <w:numPr>
          <w:ilvl w:val="0"/>
          <w:numId w:val="4"/>
        </w:numPr>
        <w:tabs>
          <w:tab w:val="left" w:pos="491"/>
        </w:tabs>
        <w:spacing w:before="125" w:line="244" w:lineRule="auto"/>
        <w:ind w:left="118" w:right="115" w:firstLine="0"/>
        <w:rPr>
          <w:sz w:val="24"/>
        </w:rPr>
      </w:pPr>
      <w:r>
        <w:rPr>
          <w:sz w:val="24"/>
        </w:rPr>
        <w:t>A szakképző intézményeknek az igazolás kiállítására vonatkozó kérelmet legkésőbb az adott tanév október 15. napjáig kell benyújtani a területi kamara részére.</w:t>
      </w:r>
    </w:p>
    <w:p w:rsidR="00974612" w:rsidRDefault="001607E2">
      <w:pPr>
        <w:pStyle w:val="Listaszerbekezds"/>
        <w:numPr>
          <w:ilvl w:val="0"/>
          <w:numId w:val="4"/>
        </w:numPr>
        <w:tabs>
          <w:tab w:val="left" w:pos="489"/>
        </w:tabs>
        <w:spacing w:line="244" w:lineRule="auto"/>
        <w:ind w:left="118" w:right="114" w:firstLine="0"/>
        <w:rPr>
          <w:sz w:val="24"/>
        </w:rPr>
      </w:pPr>
      <w:r>
        <w:rPr>
          <w:sz w:val="24"/>
        </w:rPr>
        <w:t>Amennyiben a szakképző intézmény kérelme október 15-ig megérkezik, az igazolás az adott, folyó tanév első napjától hatályos.</w:t>
      </w:r>
    </w:p>
    <w:p w:rsidR="00974612" w:rsidRDefault="001607E2">
      <w:pPr>
        <w:pStyle w:val="Listaszerbekezds"/>
        <w:numPr>
          <w:ilvl w:val="0"/>
          <w:numId w:val="4"/>
        </w:numPr>
        <w:tabs>
          <w:tab w:val="left" w:pos="469"/>
        </w:tabs>
        <w:spacing w:line="244" w:lineRule="auto"/>
        <w:ind w:left="118" w:right="111" w:firstLine="0"/>
        <w:rPr>
          <w:sz w:val="24"/>
        </w:rPr>
      </w:pPr>
      <w:r>
        <w:rPr>
          <w:sz w:val="24"/>
        </w:rPr>
        <w:t>A területi kamarához az adott tanév október 15. napja után beérkezett kérelem alapján az igazolás</w:t>
      </w:r>
      <w:r>
        <w:rPr>
          <w:spacing w:val="-1"/>
          <w:sz w:val="24"/>
        </w:rPr>
        <w:t xml:space="preserve"> </w:t>
      </w:r>
      <w:r>
        <w:rPr>
          <w:sz w:val="24"/>
        </w:rPr>
        <w:t>csak</w:t>
      </w:r>
      <w:r>
        <w:rPr>
          <w:spacing w:val="-1"/>
          <w:sz w:val="24"/>
        </w:rPr>
        <w:t xml:space="preserve"> </w:t>
      </w:r>
      <w:r>
        <w:rPr>
          <w:sz w:val="24"/>
        </w:rPr>
        <w:t>olyan</w:t>
      </w:r>
      <w:r>
        <w:rPr>
          <w:spacing w:val="-2"/>
          <w:sz w:val="24"/>
        </w:rPr>
        <w:t xml:space="preserve"> </w:t>
      </w:r>
      <w:r>
        <w:rPr>
          <w:sz w:val="24"/>
        </w:rPr>
        <w:t>időszakra</w:t>
      </w:r>
      <w:r>
        <w:rPr>
          <w:spacing w:val="-3"/>
          <w:sz w:val="24"/>
        </w:rPr>
        <w:t xml:space="preserve"> </w:t>
      </w:r>
      <w:r>
        <w:rPr>
          <w:sz w:val="24"/>
        </w:rPr>
        <w:t>állítható</w:t>
      </w:r>
      <w:r>
        <w:rPr>
          <w:spacing w:val="-1"/>
          <w:sz w:val="24"/>
        </w:rPr>
        <w:t xml:space="preserve"> </w:t>
      </w:r>
      <w:r>
        <w:rPr>
          <w:sz w:val="24"/>
        </w:rPr>
        <w:t>ki,</w:t>
      </w:r>
      <w:r>
        <w:rPr>
          <w:spacing w:val="-1"/>
          <w:sz w:val="24"/>
        </w:rPr>
        <w:t xml:space="preserve"> </w:t>
      </w:r>
      <w:r>
        <w:rPr>
          <w:sz w:val="24"/>
        </w:rPr>
        <w:t>amelynek</w:t>
      </w:r>
      <w:r>
        <w:rPr>
          <w:spacing w:val="-1"/>
          <w:sz w:val="24"/>
        </w:rPr>
        <w:t xml:space="preserve"> </w:t>
      </w:r>
      <w:r>
        <w:rPr>
          <w:sz w:val="24"/>
        </w:rPr>
        <w:t>legkorábbi</w:t>
      </w:r>
      <w:r>
        <w:rPr>
          <w:spacing w:val="-1"/>
          <w:sz w:val="24"/>
        </w:rPr>
        <w:t xml:space="preserve"> </w:t>
      </w:r>
      <w:r>
        <w:rPr>
          <w:sz w:val="24"/>
        </w:rPr>
        <w:t>kezdési</w:t>
      </w:r>
      <w:r>
        <w:rPr>
          <w:spacing w:val="-1"/>
          <w:sz w:val="24"/>
        </w:rPr>
        <w:t xml:space="preserve"> </w:t>
      </w:r>
      <w:r>
        <w:rPr>
          <w:sz w:val="24"/>
        </w:rPr>
        <w:t>időpontja 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szakképző intézményi kérelem kamarához történő </w:t>
      </w:r>
      <w:proofErr w:type="gramStart"/>
      <w:r>
        <w:rPr>
          <w:sz w:val="24"/>
        </w:rPr>
        <w:t>beérkezésének napja</w:t>
      </w:r>
      <w:proofErr w:type="gramEnd"/>
      <w:r>
        <w:rPr>
          <w:sz w:val="24"/>
        </w:rPr>
        <w:t>.</w:t>
      </w:r>
    </w:p>
    <w:p w:rsidR="00974612" w:rsidRDefault="001607E2">
      <w:pPr>
        <w:pStyle w:val="Listaszerbekezds"/>
        <w:numPr>
          <w:ilvl w:val="0"/>
          <w:numId w:val="4"/>
        </w:numPr>
        <w:tabs>
          <w:tab w:val="left" w:pos="632"/>
        </w:tabs>
        <w:spacing w:before="114" w:line="208" w:lineRule="auto"/>
        <w:ind w:left="118" w:right="121" w:firstLine="0"/>
        <w:rPr>
          <w:sz w:val="24"/>
        </w:rPr>
      </w:pPr>
      <w:r>
        <w:rPr>
          <w:sz w:val="24"/>
        </w:rPr>
        <w:t>Az igazolás érvényességi ideje alatt megkötött szakképzési munkaszerződés hatálybalépésének napjáig tart.</w:t>
      </w:r>
    </w:p>
    <w:p w:rsidR="00974612" w:rsidRDefault="00974612">
      <w:pPr>
        <w:pStyle w:val="Szvegtrzs"/>
        <w:spacing w:before="86"/>
      </w:pPr>
    </w:p>
    <w:p w:rsidR="00974612" w:rsidRDefault="001607E2">
      <w:pPr>
        <w:ind w:right="1"/>
        <w:jc w:val="center"/>
        <w:rPr>
          <w:b/>
          <w:sz w:val="24"/>
        </w:rPr>
      </w:pPr>
      <w:r>
        <w:rPr>
          <w:b/>
          <w:sz w:val="24"/>
        </w:rPr>
        <w:t>Az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igazolás-kiállítás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lehetséges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indokai</w:t>
      </w:r>
    </w:p>
    <w:p w:rsidR="00974612" w:rsidRDefault="00974612">
      <w:pPr>
        <w:pStyle w:val="Szvegtrzs"/>
        <w:spacing w:before="89"/>
        <w:rPr>
          <w:b/>
        </w:rPr>
      </w:pPr>
    </w:p>
    <w:p w:rsidR="00974612" w:rsidRDefault="001607E2">
      <w:pPr>
        <w:ind w:left="4472"/>
        <w:rPr>
          <w:b/>
          <w:sz w:val="24"/>
        </w:rPr>
      </w:pPr>
      <w:r>
        <w:rPr>
          <w:b/>
          <w:sz w:val="24"/>
        </w:rPr>
        <w:t xml:space="preserve">6.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3"/>
        </w:numPr>
        <w:tabs>
          <w:tab w:val="left" w:pos="498"/>
        </w:tabs>
        <w:spacing w:before="245" w:line="242" w:lineRule="auto"/>
        <w:ind w:right="112" w:firstLine="0"/>
        <w:rPr>
          <w:sz w:val="24"/>
        </w:rPr>
      </w:pPr>
      <w:r>
        <w:rPr>
          <w:sz w:val="24"/>
        </w:rPr>
        <w:t>Igazolás kiállítására – többek között – az alábbi okokból kerülhet sor, azaz az érintett tanulónak</w:t>
      </w:r>
      <w:r>
        <w:rPr>
          <w:spacing w:val="-13"/>
          <w:sz w:val="24"/>
        </w:rPr>
        <w:t xml:space="preserve"> </w:t>
      </w:r>
      <w:r>
        <w:rPr>
          <w:sz w:val="24"/>
        </w:rPr>
        <w:t>duális</w:t>
      </w:r>
      <w:r>
        <w:rPr>
          <w:spacing w:val="-13"/>
          <w:sz w:val="24"/>
        </w:rPr>
        <w:t xml:space="preserve"> </w:t>
      </w:r>
      <w:r>
        <w:rPr>
          <w:sz w:val="24"/>
        </w:rPr>
        <w:t>képzőhelyen</w:t>
      </w:r>
      <w:r>
        <w:rPr>
          <w:spacing w:val="-14"/>
          <w:sz w:val="24"/>
        </w:rPr>
        <w:t xml:space="preserve"> </w:t>
      </w:r>
      <w:r>
        <w:rPr>
          <w:sz w:val="24"/>
        </w:rPr>
        <w:t>való</w:t>
      </w:r>
      <w:r>
        <w:rPr>
          <w:spacing w:val="-13"/>
          <w:sz w:val="24"/>
        </w:rPr>
        <w:t xml:space="preserve"> </w:t>
      </w:r>
      <w:r>
        <w:rPr>
          <w:sz w:val="24"/>
        </w:rPr>
        <w:t>részvétele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szakirányú</w:t>
      </w:r>
      <w:r>
        <w:rPr>
          <w:spacing w:val="-13"/>
          <w:sz w:val="24"/>
        </w:rPr>
        <w:t xml:space="preserve"> </w:t>
      </w:r>
      <w:r>
        <w:rPr>
          <w:sz w:val="24"/>
        </w:rPr>
        <w:t>oktatásban</w:t>
      </w:r>
      <w:r>
        <w:rPr>
          <w:spacing w:val="-9"/>
          <w:sz w:val="24"/>
        </w:rPr>
        <w:t xml:space="preserve"> </w:t>
      </w:r>
      <w:r>
        <w:rPr>
          <w:sz w:val="24"/>
        </w:rPr>
        <w:t>az</w:t>
      </w:r>
      <w:r>
        <w:rPr>
          <w:spacing w:val="-12"/>
          <w:sz w:val="24"/>
        </w:rPr>
        <w:t xml:space="preserve"> </w:t>
      </w:r>
      <w:r>
        <w:rPr>
          <w:sz w:val="24"/>
        </w:rPr>
        <w:t>alábbi</w:t>
      </w:r>
      <w:r>
        <w:rPr>
          <w:spacing w:val="-13"/>
          <w:sz w:val="24"/>
        </w:rPr>
        <w:t xml:space="preserve"> </w:t>
      </w:r>
      <w:r>
        <w:rPr>
          <w:sz w:val="24"/>
        </w:rPr>
        <w:t>okok</w:t>
      </w:r>
      <w:r>
        <w:rPr>
          <w:spacing w:val="-13"/>
          <w:sz w:val="24"/>
        </w:rPr>
        <w:t xml:space="preserve"> </w:t>
      </w:r>
      <w:r>
        <w:rPr>
          <w:sz w:val="24"/>
        </w:rPr>
        <w:t>miatt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nem </w:t>
      </w:r>
      <w:r>
        <w:rPr>
          <w:spacing w:val="-2"/>
          <w:sz w:val="24"/>
        </w:rPr>
        <w:t>biztosítható: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54"/>
        </w:tabs>
        <w:spacing w:before="124" w:line="244" w:lineRule="auto"/>
        <w:ind w:right="117" w:firstLine="0"/>
        <w:jc w:val="left"/>
        <w:rPr>
          <w:sz w:val="24"/>
        </w:rPr>
      </w:pPr>
      <w:r>
        <w:rPr>
          <w:sz w:val="24"/>
        </w:rPr>
        <w:t>nincs</w:t>
      </w:r>
      <w:r>
        <w:rPr>
          <w:spacing w:val="-14"/>
          <w:sz w:val="24"/>
        </w:rPr>
        <w:t xml:space="preserve"> </w:t>
      </w:r>
      <w:r>
        <w:rPr>
          <w:sz w:val="24"/>
        </w:rPr>
        <w:t>egyáltalán</w:t>
      </w:r>
      <w:r>
        <w:rPr>
          <w:spacing w:val="-15"/>
          <w:sz w:val="24"/>
        </w:rPr>
        <w:t xml:space="preserve"> </w:t>
      </w:r>
      <w:r>
        <w:rPr>
          <w:sz w:val="24"/>
        </w:rPr>
        <w:t>(fizikálisan)</w:t>
      </w:r>
      <w:r>
        <w:rPr>
          <w:spacing w:val="-15"/>
          <w:sz w:val="24"/>
        </w:rPr>
        <w:t xml:space="preserve"> </w:t>
      </w:r>
      <w:r>
        <w:rPr>
          <w:sz w:val="24"/>
        </w:rPr>
        <w:t>megfelelő,</w:t>
      </w:r>
      <w:r>
        <w:rPr>
          <w:spacing w:val="-14"/>
          <w:sz w:val="24"/>
        </w:rPr>
        <w:t xml:space="preserve"> </w:t>
      </w:r>
      <w:r>
        <w:rPr>
          <w:sz w:val="24"/>
        </w:rPr>
        <w:t>nyilvántartásban</w:t>
      </w:r>
      <w:r>
        <w:rPr>
          <w:spacing w:val="-14"/>
          <w:sz w:val="24"/>
        </w:rPr>
        <w:t xml:space="preserve"> </w:t>
      </w:r>
      <w:r>
        <w:rPr>
          <w:sz w:val="24"/>
        </w:rPr>
        <w:t>szereplő</w:t>
      </w:r>
      <w:r>
        <w:rPr>
          <w:spacing w:val="-14"/>
          <w:sz w:val="24"/>
        </w:rPr>
        <w:t xml:space="preserve"> </w:t>
      </w:r>
      <w:r>
        <w:rPr>
          <w:sz w:val="24"/>
        </w:rPr>
        <w:t>duális</w:t>
      </w:r>
      <w:r>
        <w:rPr>
          <w:spacing w:val="-14"/>
          <w:sz w:val="24"/>
        </w:rPr>
        <w:t xml:space="preserve"> </w:t>
      </w:r>
      <w:r>
        <w:rPr>
          <w:sz w:val="24"/>
        </w:rPr>
        <w:t>képzőhely</w:t>
      </w:r>
      <w:r>
        <w:rPr>
          <w:spacing w:val="-14"/>
          <w:sz w:val="24"/>
        </w:rPr>
        <w:t xml:space="preserve"> </w:t>
      </w:r>
      <w:r>
        <w:rPr>
          <w:sz w:val="24"/>
        </w:rPr>
        <w:t>az adott szakmában,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83"/>
        </w:tabs>
        <w:spacing w:line="244" w:lineRule="auto"/>
        <w:ind w:right="117" w:firstLine="0"/>
        <w:jc w:val="left"/>
        <w:rPr>
          <w:sz w:val="24"/>
        </w:rPr>
      </w:pPr>
      <w:r>
        <w:rPr>
          <w:sz w:val="24"/>
        </w:rPr>
        <w:t>a lehetséges, megfelelő duális képzőhely(</w:t>
      </w:r>
      <w:proofErr w:type="spellStart"/>
      <w:r>
        <w:rPr>
          <w:sz w:val="24"/>
        </w:rPr>
        <w:t>ek</w:t>
      </w:r>
      <w:proofErr w:type="spellEnd"/>
      <w:r>
        <w:rPr>
          <w:sz w:val="24"/>
        </w:rPr>
        <w:t xml:space="preserve">) </w:t>
      </w:r>
      <w:proofErr w:type="gramStart"/>
      <w:r>
        <w:rPr>
          <w:sz w:val="24"/>
        </w:rPr>
        <w:t>kapacitása</w:t>
      </w:r>
      <w:proofErr w:type="gramEnd"/>
      <w:r>
        <w:rPr>
          <w:sz w:val="24"/>
        </w:rPr>
        <w:t xml:space="preserve"> kimerült, azaz az által(</w:t>
      </w:r>
      <w:proofErr w:type="spellStart"/>
      <w:r>
        <w:rPr>
          <w:sz w:val="24"/>
        </w:rPr>
        <w:t>uk</w:t>
      </w:r>
      <w:proofErr w:type="spellEnd"/>
      <w:r>
        <w:rPr>
          <w:sz w:val="24"/>
        </w:rPr>
        <w:t>)a szakirányú oktatásra – a kiállított határozat alapján – fogadható tanulói létszám betelt,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76"/>
        </w:tabs>
        <w:spacing w:line="244" w:lineRule="auto"/>
        <w:ind w:right="121" w:firstLine="0"/>
        <w:jc w:val="left"/>
        <w:rPr>
          <w:sz w:val="24"/>
        </w:rPr>
      </w:pPr>
      <w:r>
        <w:rPr>
          <w:sz w:val="24"/>
        </w:rPr>
        <w:t>a duális képzőhely számára nem elegendő a képzési program alapján az az óraszám, amelyet a tanuló szakirányú oktatás keretében a duális képzőhelyen teljesítene,</w:t>
      </w:r>
    </w:p>
    <w:p w:rsidR="00974612" w:rsidRDefault="00974612">
      <w:pPr>
        <w:spacing w:line="244" w:lineRule="auto"/>
        <w:rPr>
          <w:sz w:val="24"/>
        </w:r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1005"/>
        </w:tabs>
        <w:spacing w:before="79" w:line="244" w:lineRule="auto"/>
        <w:ind w:right="114" w:firstLine="0"/>
        <w:jc w:val="left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kamara</w:t>
      </w:r>
      <w:r>
        <w:rPr>
          <w:spacing w:val="38"/>
          <w:sz w:val="24"/>
        </w:rPr>
        <w:t xml:space="preserve"> </w:t>
      </w:r>
      <w:r>
        <w:rPr>
          <w:sz w:val="24"/>
        </w:rPr>
        <w:t>által</w:t>
      </w:r>
      <w:r>
        <w:rPr>
          <w:spacing w:val="38"/>
          <w:sz w:val="24"/>
        </w:rPr>
        <w:t xml:space="preserve"> </w:t>
      </w:r>
      <w:r>
        <w:rPr>
          <w:sz w:val="24"/>
        </w:rPr>
        <w:t>felajánlott</w:t>
      </w:r>
      <w:r>
        <w:rPr>
          <w:spacing w:val="39"/>
          <w:sz w:val="24"/>
        </w:rPr>
        <w:t xml:space="preserve"> </w:t>
      </w:r>
      <w:r>
        <w:rPr>
          <w:sz w:val="24"/>
        </w:rPr>
        <w:t>duális</w:t>
      </w:r>
      <w:r>
        <w:rPr>
          <w:spacing w:val="37"/>
          <w:sz w:val="24"/>
        </w:rPr>
        <w:t xml:space="preserve"> </w:t>
      </w:r>
      <w:r>
        <w:rPr>
          <w:sz w:val="24"/>
        </w:rPr>
        <w:t>képzőhely</w:t>
      </w:r>
      <w:r>
        <w:rPr>
          <w:spacing w:val="38"/>
          <w:sz w:val="24"/>
        </w:rPr>
        <w:t xml:space="preserve"> </w:t>
      </w:r>
      <w:r>
        <w:rPr>
          <w:sz w:val="24"/>
        </w:rPr>
        <w:t>aránytalanul</w:t>
      </w:r>
      <w:r>
        <w:rPr>
          <w:spacing w:val="38"/>
          <w:sz w:val="24"/>
        </w:rPr>
        <w:t xml:space="preserve"> </w:t>
      </w:r>
      <w:r>
        <w:rPr>
          <w:sz w:val="24"/>
        </w:rPr>
        <w:t>messze</w:t>
      </w:r>
      <w:r>
        <w:rPr>
          <w:spacing w:val="36"/>
          <w:sz w:val="24"/>
        </w:rPr>
        <w:t xml:space="preserve"> </w:t>
      </w:r>
      <w:r>
        <w:rPr>
          <w:sz w:val="24"/>
        </w:rPr>
        <w:t>található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39"/>
          <w:sz w:val="24"/>
        </w:rPr>
        <w:t xml:space="preserve"> </w:t>
      </w:r>
      <w:r>
        <w:rPr>
          <w:sz w:val="24"/>
        </w:rPr>
        <w:t>tanuló lakóhelyétől és/vagy iskolájától,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64"/>
        </w:tabs>
        <w:spacing w:before="119"/>
        <w:ind w:left="964" w:hanging="138"/>
        <w:jc w:val="left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duális</w:t>
      </w:r>
      <w:r>
        <w:rPr>
          <w:spacing w:val="-2"/>
          <w:sz w:val="24"/>
        </w:rPr>
        <w:t xml:space="preserve"> </w:t>
      </w:r>
      <w:r>
        <w:rPr>
          <w:sz w:val="24"/>
        </w:rPr>
        <w:t>képzőhely nem</w:t>
      </w:r>
      <w:r>
        <w:rPr>
          <w:spacing w:val="2"/>
          <w:sz w:val="24"/>
        </w:rPr>
        <w:t xml:space="preserve"> </w:t>
      </w:r>
      <w:r>
        <w:rPr>
          <w:sz w:val="24"/>
        </w:rPr>
        <w:t>kívánja</w:t>
      </w:r>
      <w:r>
        <w:rPr>
          <w:spacing w:val="-2"/>
          <w:sz w:val="24"/>
        </w:rPr>
        <w:t xml:space="preserve"> </w:t>
      </w:r>
      <w:r>
        <w:rPr>
          <w:sz w:val="24"/>
        </w:rPr>
        <w:t>fogadni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tanulót,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1084"/>
        </w:tabs>
        <w:spacing w:before="122" w:line="244" w:lineRule="auto"/>
        <w:ind w:right="112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tanuló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nem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kíván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egyik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felajánlott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duális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képzőhelyen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sem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szakképzési munkaszerződéssel részt venni a szakirányú oktatásban,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66"/>
        </w:tabs>
        <w:spacing w:before="119" w:line="244" w:lineRule="auto"/>
        <w:ind w:right="119" w:firstLine="0"/>
        <w:jc w:val="left"/>
        <w:rPr>
          <w:sz w:val="24"/>
        </w:rPr>
      </w:pPr>
      <w:r>
        <w:rPr>
          <w:sz w:val="24"/>
        </w:rPr>
        <w:t>az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Szkr</w:t>
      </w:r>
      <w:proofErr w:type="spellEnd"/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sz w:val="24"/>
        </w:rPr>
        <w:t>223/B.</w:t>
      </w:r>
      <w:r>
        <w:rPr>
          <w:spacing w:val="-1"/>
          <w:sz w:val="24"/>
        </w:rPr>
        <w:t xml:space="preserve"> </w:t>
      </w:r>
      <w:r>
        <w:rPr>
          <w:sz w:val="24"/>
        </w:rPr>
        <w:t>§-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alapján</w:t>
      </w:r>
      <w:r>
        <w:rPr>
          <w:spacing w:val="-1"/>
          <w:sz w:val="24"/>
        </w:rPr>
        <w:t xml:space="preserve"> </w:t>
      </w:r>
      <w:r>
        <w:rPr>
          <w:sz w:val="24"/>
        </w:rPr>
        <w:t>az</w:t>
      </w:r>
      <w:r>
        <w:rPr>
          <w:spacing w:val="-2"/>
          <w:sz w:val="24"/>
        </w:rPr>
        <w:t xml:space="preserve"> </w:t>
      </w:r>
      <w:r>
        <w:rPr>
          <w:sz w:val="24"/>
        </w:rPr>
        <w:t>adott,</w:t>
      </w:r>
      <w:r>
        <w:rPr>
          <w:spacing w:val="-1"/>
          <w:sz w:val="24"/>
        </w:rPr>
        <w:t xml:space="preserve"> </w:t>
      </w:r>
      <w:r>
        <w:rPr>
          <w:sz w:val="24"/>
        </w:rPr>
        <w:t>folyó</w:t>
      </w:r>
      <w:r>
        <w:rPr>
          <w:spacing w:val="-2"/>
          <w:sz w:val="24"/>
        </w:rPr>
        <w:t xml:space="preserve"> </w:t>
      </w:r>
      <w:r>
        <w:rPr>
          <w:sz w:val="24"/>
        </w:rPr>
        <w:t>tanév első</w:t>
      </w:r>
      <w:r>
        <w:rPr>
          <w:spacing w:val="-1"/>
          <w:sz w:val="24"/>
        </w:rPr>
        <w:t xml:space="preserve"> </w:t>
      </w:r>
      <w:r>
        <w:rPr>
          <w:sz w:val="24"/>
        </w:rPr>
        <w:t>hónapjának</w:t>
      </w:r>
      <w:r>
        <w:rPr>
          <w:spacing w:val="-1"/>
          <w:sz w:val="24"/>
        </w:rPr>
        <w:t xml:space="preserve"> </w:t>
      </w:r>
      <w:r>
        <w:rPr>
          <w:sz w:val="24"/>
        </w:rPr>
        <w:t>utolsó</w:t>
      </w:r>
      <w:r>
        <w:rPr>
          <w:spacing w:val="-1"/>
          <w:sz w:val="24"/>
        </w:rPr>
        <w:t xml:space="preserve"> </w:t>
      </w:r>
      <w:r>
        <w:rPr>
          <w:sz w:val="24"/>
        </w:rPr>
        <w:t>napjáig,</w:t>
      </w:r>
      <w:r>
        <w:rPr>
          <w:spacing w:val="-1"/>
          <w:sz w:val="24"/>
        </w:rPr>
        <w:t xml:space="preserve"> </w:t>
      </w:r>
      <w:r>
        <w:rPr>
          <w:sz w:val="24"/>
        </w:rPr>
        <w:t>azaz szeptember 30-ig nem került sor a szakképzési munkaszerződés megkötésére,</w:t>
      </w:r>
    </w:p>
    <w:p w:rsidR="00974612" w:rsidRDefault="001607E2">
      <w:pPr>
        <w:pStyle w:val="Listaszerbekezds"/>
        <w:numPr>
          <w:ilvl w:val="1"/>
          <w:numId w:val="3"/>
        </w:numPr>
        <w:tabs>
          <w:tab w:val="left" w:pos="964"/>
        </w:tabs>
        <w:ind w:left="964" w:hanging="138"/>
        <w:jc w:val="left"/>
        <w:rPr>
          <w:sz w:val="24"/>
        </w:rPr>
      </w:pPr>
      <w:r>
        <w:rPr>
          <w:sz w:val="24"/>
        </w:rPr>
        <w:t>egyéb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ok.</w:t>
      </w:r>
    </w:p>
    <w:p w:rsidR="00974612" w:rsidRDefault="001607E2">
      <w:pPr>
        <w:pStyle w:val="Listaszerbekezds"/>
        <w:numPr>
          <w:ilvl w:val="0"/>
          <w:numId w:val="3"/>
        </w:numPr>
        <w:tabs>
          <w:tab w:val="left" w:pos="457"/>
        </w:tabs>
        <w:spacing w:before="125"/>
        <w:ind w:left="457" w:hanging="339"/>
        <w:rPr>
          <w:sz w:val="24"/>
        </w:rPr>
      </w:pPr>
      <w:r>
        <w:rPr>
          <w:sz w:val="24"/>
        </w:rPr>
        <w:t>Igazolás</w:t>
      </w:r>
      <w:r>
        <w:rPr>
          <w:spacing w:val="-3"/>
          <w:sz w:val="24"/>
        </w:rPr>
        <w:t xml:space="preserve"> </w:t>
      </w:r>
      <w:r>
        <w:rPr>
          <w:sz w:val="24"/>
        </w:rPr>
        <w:t>kiállításának okát</w:t>
      </w:r>
      <w:r>
        <w:rPr>
          <w:spacing w:val="-1"/>
          <w:sz w:val="24"/>
        </w:rPr>
        <w:t xml:space="preserve"> </w:t>
      </w:r>
      <w:r>
        <w:rPr>
          <w:sz w:val="24"/>
        </w:rPr>
        <w:t>az</w:t>
      </w:r>
      <w:r>
        <w:rPr>
          <w:spacing w:val="-4"/>
          <w:sz w:val="24"/>
        </w:rPr>
        <w:t xml:space="preserve"> </w:t>
      </w:r>
      <w:r>
        <w:rPr>
          <w:sz w:val="24"/>
        </w:rPr>
        <w:t>igazoláson</w:t>
      </w:r>
      <w:r>
        <w:rPr>
          <w:spacing w:val="-1"/>
          <w:sz w:val="24"/>
        </w:rPr>
        <w:t xml:space="preserve"> </w:t>
      </w:r>
      <w:r>
        <w:rPr>
          <w:sz w:val="24"/>
        </w:rPr>
        <w:t>fel</w:t>
      </w:r>
      <w:r>
        <w:rPr>
          <w:spacing w:val="-2"/>
          <w:sz w:val="24"/>
        </w:rPr>
        <w:t xml:space="preserve"> </w:t>
      </w:r>
      <w:r>
        <w:rPr>
          <w:sz w:val="24"/>
        </w:rPr>
        <w:t>kell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tüntetni.</w:t>
      </w:r>
    </w:p>
    <w:p w:rsidR="00974612" w:rsidRDefault="001607E2">
      <w:pPr>
        <w:pStyle w:val="Listaszerbekezds"/>
        <w:numPr>
          <w:ilvl w:val="0"/>
          <w:numId w:val="3"/>
        </w:numPr>
        <w:tabs>
          <w:tab w:val="left" w:pos="464"/>
        </w:tabs>
        <w:spacing w:before="122" w:line="244" w:lineRule="auto"/>
        <w:ind w:right="114" w:firstLine="0"/>
        <w:rPr>
          <w:sz w:val="24"/>
        </w:rPr>
      </w:pPr>
      <w:r>
        <w:rPr>
          <w:sz w:val="24"/>
        </w:rPr>
        <w:t xml:space="preserve">A területi kamara folyamatosan figyeli, hogy az (1) bekezdésben megjelölt ok továbbra is fennáll-e, és annak megszűnése esetén megkeresi az érintett intézményt, duális </w:t>
      </w:r>
      <w:proofErr w:type="spellStart"/>
      <w:r>
        <w:rPr>
          <w:sz w:val="24"/>
        </w:rPr>
        <w:t>képzőhelyet</w:t>
      </w:r>
      <w:proofErr w:type="spellEnd"/>
      <w:r>
        <w:rPr>
          <w:sz w:val="24"/>
        </w:rPr>
        <w:t>, tanulót a szakképzési munkaszerződés megkötésének elősegítése érdekében.</w:t>
      </w:r>
    </w:p>
    <w:p w:rsidR="00974612" w:rsidRDefault="001607E2">
      <w:pPr>
        <w:pStyle w:val="Listaszerbekezds"/>
        <w:numPr>
          <w:ilvl w:val="0"/>
          <w:numId w:val="3"/>
        </w:numPr>
        <w:tabs>
          <w:tab w:val="left" w:pos="486"/>
        </w:tabs>
        <w:spacing w:line="244" w:lineRule="auto"/>
        <w:ind w:right="114" w:firstLine="0"/>
        <w:rPr>
          <w:sz w:val="24"/>
        </w:rPr>
      </w:pPr>
      <w:r>
        <w:rPr>
          <w:sz w:val="24"/>
        </w:rPr>
        <w:t xml:space="preserve">A szakképző intézmény jelzi – önállóan vagy a területi kamara megkeresésére, – ha az igazolással érintett tanulójuk esetén szakképzési munkaszerződés megkötéséről szerzett </w:t>
      </w:r>
      <w:r>
        <w:rPr>
          <w:spacing w:val="-2"/>
          <w:sz w:val="24"/>
        </w:rPr>
        <w:t>tudomást.</w:t>
      </w:r>
    </w:p>
    <w:p w:rsidR="00974612" w:rsidRDefault="00974612">
      <w:pPr>
        <w:pStyle w:val="Szvegtrzs"/>
        <w:spacing w:before="82"/>
      </w:pPr>
    </w:p>
    <w:p w:rsidR="00974612" w:rsidRDefault="001607E2">
      <w:pPr>
        <w:ind w:right="2"/>
        <w:jc w:val="center"/>
        <w:rPr>
          <w:b/>
          <w:sz w:val="24"/>
        </w:rPr>
      </w:pPr>
      <w:r>
        <w:rPr>
          <w:b/>
          <w:sz w:val="24"/>
        </w:rPr>
        <w:t>Egyéb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rendelkezések</w:t>
      </w:r>
    </w:p>
    <w:p w:rsidR="00974612" w:rsidRDefault="00974612">
      <w:pPr>
        <w:pStyle w:val="Szvegtrzs"/>
        <w:spacing w:before="87"/>
        <w:rPr>
          <w:b/>
        </w:rPr>
      </w:pPr>
    </w:p>
    <w:p w:rsidR="00974612" w:rsidRDefault="001607E2">
      <w:pPr>
        <w:ind w:left="4472"/>
        <w:rPr>
          <w:b/>
          <w:sz w:val="24"/>
        </w:rPr>
      </w:pPr>
      <w:r>
        <w:rPr>
          <w:b/>
          <w:sz w:val="24"/>
        </w:rPr>
        <w:t xml:space="preserve">7.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Listaszerbekezds"/>
        <w:numPr>
          <w:ilvl w:val="0"/>
          <w:numId w:val="2"/>
        </w:numPr>
        <w:tabs>
          <w:tab w:val="left" w:pos="460"/>
        </w:tabs>
        <w:spacing w:before="245" w:line="244" w:lineRule="auto"/>
        <w:ind w:right="115" w:firstLine="0"/>
        <w:rPr>
          <w:sz w:val="24"/>
        </w:rPr>
      </w:pPr>
      <w:r>
        <w:rPr>
          <w:sz w:val="24"/>
        </w:rPr>
        <w:t>A kiállított igazolásokat a területi kamara 10 évig őrzi a területi kamara irattárában, amely 10 év után selejtezhető.</w:t>
      </w:r>
    </w:p>
    <w:p w:rsidR="00974612" w:rsidRDefault="001607E2">
      <w:pPr>
        <w:pStyle w:val="Listaszerbekezds"/>
        <w:numPr>
          <w:ilvl w:val="0"/>
          <w:numId w:val="2"/>
        </w:numPr>
        <w:tabs>
          <w:tab w:val="left" w:pos="460"/>
        </w:tabs>
        <w:spacing w:line="244" w:lineRule="auto"/>
        <w:ind w:right="116" w:firstLine="0"/>
        <w:rPr>
          <w:sz w:val="24"/>
        </w:rPr>
      </w:pPr>
      <w:r>
        <w:rPr>
          <w:sz w:val="24"/>
        </w:rPr>
        <w:t>A kiállított igazolásokról a területi kamara minden év november 15-ig, valamint az MKIK által meghatározott egyéb határidőig adatot szolgáltat az MKIK-nak az MKIK által meghatározott tartalommal és formában.</w:t>
      </w:r>
    </w:p>
    <w:p w:rsidR="00974612" w:rsidRDefault="00974612">
      <w:pPr>
        <w:pStyle w:val="Szvegtrzs"/>
        <w:spacing w:before="80"/>
      </w:pPr>
    </w:p>
    <w:p w:rsidR="00974612" w:rsidRDefault="001607E2">
      <w:pPr>
        <w:ind w:left="4472"/>
        <w:rPr>
          <w:b/>
          <w:sz w:val="24"/>
        </w:rPr>
      </w:pPr>
      <w:r>
        <w:rPr>
          <w:b/>
          <w:sz w:val="24"/>
        </w:rPr>
        <w:t xml:space="preserve">8. </w:t>
      </w:r>
      <w:r>
        <w:rPr>
          <w:b/>
          <w:spacing w:val="-10"/>
          <w:sz w:val="24"/>
        </w:rPr>
        <w:t>§</w:t>
      </w:r>
    </w:p>
    <w:p w:rsidR="00974612" w:rsidRDefault="001607E2">
      <w:pPr>
        <w:pStyle w:val="Szvegtrzs"/>
        <w:spacing w:before="245"/>
        <w:ind w:left="118"/>
      </w:pPr>
      <w:r>
        <w:t>Jelen</w:t>
      </w:r>
      <w:r>
        <w:rPr>
          <w:spacing w:val="-4"/>
        </w:rPr>
        <w:t xml:space="preserve"> </w:t>
      </w:r>
      <w:r>
        <w:t>Eljárásrendet</w:t>
      </w:r>
      <w:r>
        <w:rPr>
          <w:spacing w:val="-1"/>
        </w:rPr>
        <w:t xml:space="preserve"> </w:t>
      </w:r>
      <w:r>
        <w:t>2025.</w:t>
      </w:r>
      <w:r>
        <w:rPr>
          <w:spacing w:val="1"/>
        </w:rPr>
        <w:t xml:space="preserve"> </w:t>
      </w:r>
      <w:r>
        <w:t>szeptember</w:t>
      </w:r>
      <w:r>
        <w:rPr>
          <w:spacing w:val="-1"/>
        </w:rPr>
        <w:t xml:space="preserve"> </w:t>
      </w:r>
      <w:r>
        <w:t>1-jétől</w:t>
      </w:r>
      <w:r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rPr>
          <w:spacing w:val="-2"/>
        </w:rPr>
        <w:t>alkalmazni.</w:t>
      </w:r>
    </w:p>
    <w:p w:rsidR="00974612" w:rsidRDefault="00974612">
      <w:p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0"/>
          <w:numId w:val="1"/>
        </w:numPr>
        <w:tabs>
          <w:tab w:val="left" w:pos="240"/>
        </w:tabs>
        <w:spacing w:before="76"/>
        <w:ind w:left="240" w:right="114"/>
        <w:jc w:val="right"/>
        <w:rPr>
          <w:sz w:val="24"/>
        </w:rPr>
      </w:pPr>
      <w:r>
        <w:rPr>
          <w:spacing w:val="-2"/>
          <w:sz w:val="24"/>
        </w:rPr>
        <w:lastRenderedPageBreak/>
        <w:t>melléklet</w:t>
      </w: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spacing w:before="26"/>
        <w:rPr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657"/>
      </w:tblGrid>
      <w:tr w:rsidR="00974612">
        <w:trPr>
          <w:trHeight w:val="300"/>
        </w:trPr>
        <w:tc>
          <w:tcPr>
            <w:tcW w:w="4657" w:type="dxa"/>
          </w:tcPr>
          <w:p w:rsidR="00974612" w:rsidRDefault="001607E2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Ügyszám*:</w:t>
            </w:r>
          </w:p>
        </w:tc>
      </w:tr>
      <w:tr w:rsidR="00974612">
        <w:trPr>
          <w:trHeight w:val="335"/>
        </w:trPr>
        <w:tc>
          <w:tcPr>
            <w:tcW w:w="4657" w:type="dxa"/>
          </w:tcPr>
          <w:p w:rsidR="00974612" w:rsidRDefault="001607E2">
            <w:pPr>
              <w:pStyle w:val="TableParagraph"/>
              <w:spacing w:before="25"/>
              <w:ind w:left="50"/>
              <w:rPr>
                <w:sz w:val="24"/>
              </w:rPr>
            </w:pPr>
            <w:r>
              <w:rPr>
                <w:sz w:val="24"/>
              </w:rPr>
              <w:t>Tárgy: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kamarai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igazolás-kiállítás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iránti</w:t>
            </w:r>
            <w:r>
              <w:rPr>
                <w:spacing w:val="-2"/>
                <w:sz w:val="24"/>
              </w:rPr>
              <w:t xml:space="preserve"> kérelem</w:t>
            </w:r>
          </w:p>
        </w:tc>
      </w:tr>
      <w:tr w:rsidR="00974612">
        <w:trPr>
          <w:trHeight w:val="300"/>
        </w:trPr>
        <w:tc>
          <w:tcPr>
            <w:tcW w:w="4657" w:type="dxa"/>
          </w:tcPr>
          <w:p w:rsidR="00974612" w:rsidRDefault="001607E2">
            <w:pPr>
              <w:pStyle w:val="TableParagraph"/>
              <w:spacing w:before="25" w:line="25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Ügyintéző:</w:t>
            </w:r>
          </w:p>
        </w:tc>
      </w:tr>
    </w:tbl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spacing w:before="56"/>
        <w:rPr>
          <w:sz w:val="36"/>
        </w:rPr>
      </w:pPr>
    </w:p>
    <w:p w:rsidR="00974612" w:rsidRDefault="001607E2">
      <w:pPr>
        <w:pStyle w:val="Cmsor1"/>
        <w:ind w:right="1"/>
      </w:pPr>
      <w:r>
        <w:t>K</w:t>
      </w:r>
      <w:r>
        <w:rPr>
          <w:spacing w:val="1"/>
        </w:rPr>
        <w:t xml:space="preserve"> </w:t>
      </w:r>
      <w:r>
        <w:t>É R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 E</w:t>
      </w:r>
      <w:r>
        <w:rPr>
          <w:spacing w:val="-2"/>
        </w:rPr>
        <w:t xml:space="preserve"> </w:t>
      </w:r>
      <w:r>
        <w:rPr>
          <w:spacing w:val="-10"/>
        </w:rPr>
        <w:t>M</w:t>
      </w:r>
    </w:p>
    <w:p w:rsidR="00974612" w:rsidRDefault="001607E2" w:rsidP="00D40BF1">
      <w:pPr>
        <w:pStyle w:val="Szvegtrzs"/>
        <w:tabs>
          <w:tab w:val="left" w:pos="5072"/>
          <w:tab w:val="left" w:pos="8656"/>
        </w:tabs>
        <w:spacing w:before="281"/>
        <w:ind w:left="116"/>
      </w:pPr>
      <w:r>
        <w:t xml:space="preserve">Alulírott </w:t>
      </w:r>
      <w:r w:rsidR="00D40BF1">
        <w:t xml:space="preserve">Vastag József, a Kisvárdai </w:t>
      </w:r>
      <w:proofErr w:type="spellStart"/>
      <w:r w:rsidR="00D40BF1">
        <w:t>SzC</w:t>
      </w:r>
      <w:proofErr w:type="spellEnd"/>
      <w:r w:rsidR="00D40BF1">
        <w:t xml:space="preserve"> Fehérgyarmati Móricz Zsigmond Szakképző Iskola, 4900 Fehérgyarmat Iskola köz 2</w:t>
      </w:r>
      <w:proofErr w:type="gramStart"/>
      <w:r w:rsidR="00D40BF1">
        <w:t>.</w:t>
      </w:r>
      <w:r>
        <w:rPr>
          <w:spacing w:val="-2"/>
        </w:rPr>
        <w:t>,</w:t>
      </w:r>
      <w:proofErr w:type="gramEnd"/>
      <w:r w:rsidR="00D40BF1">
        <w:t xml:space="preserve"> 203043/007</w:t>
      </w:r>
      <w:r>
        <w:t xml:space="preserve"> képviseletében kérem, hogy alábbi tanuló(k) (a továbbiakban: Szakmát tanuló/tanulók)</w:t>
      </w:r>
    </w:p>
    <w:p w:rsidR="001607E2" w:rsidRDefault="001607E2" w:rsidP="00D40BF1">
      <w:pPr>
        <w:pStyle w:val="Szvegtrzs"/>
        <w:tabs>
          <w:tab w:val="left" w:pos="5072"/>
          <w:tab w:val="left" w:pos="8656"/>
        </w:tabs>
        <w:spacing w:before="281"/>
        <w:ind w:left="116"/>
      </w:pPr>
    </w:p>
    <w:tbl>
      <w:tblPr>
        <w:tblW w:w="94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2240"/>
        <w:gridCol w:w="2860"/>
        <w:gridCol w:w="986"/>
      </w:tblGrid>
      <w:tr w:rsidR="001607E2" w:rsidRPr="001607E2" w:rsidTr="001607E2">
        <w:trPr>
          <w:trHeight w:val="127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A tanuló azonosítására a szakképző intézmény által generált egyedi azonosítót (törzslapszám)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Szakam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Szakmajegyzék szám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Évfolyam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5/V/2024-2025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6/V/2024-2025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7/V/2024-2025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24/V/2024-2025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20/9A/2023-2024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9/V/2024-2025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21/V/2024-2025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22/V/2024-2025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23/V/2024-2025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13/V/2024-2025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14/V/2024-2025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15/V/2024-2025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16/V/2024-2025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17/V/2024-2025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Villanyszerelő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6/10/C/2025-2026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8/10/C/2025-2026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9/10/C/2025-2026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13/10/C/2025-2026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15/10/C/2025-2026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16/10/C/2025-2026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20/10/C/2025-2026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21/10/C/2025-2026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29/10/C/2025-2026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31/10/C/2025-2026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lastRenderedPageBreak/>
              <w:t>32/10/C/2025-2026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35/10/C/2025-2026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4/9/E/2025-2026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41/9/E/2024-2025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37/9/E/2024-2025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38/9/E/2024-2025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36/9/E/2024-2025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12/9/E/2024-2025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13/9/E/2024-2025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14/9/E/2024-2025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39/9/E/2024-2025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Hegesztő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17/9/E/2024-2025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23/9/E/2024-2025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29/9/E/2024-2025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 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 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1/11/A/2025-2026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8/9A/2023-2024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2/11/A/2025-2026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12/9A/2023-2024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38/9A/2023-2024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14/9A/2023-2024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15/9A/2023-2024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16/9A/2023-2024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17/9A/2023-2024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 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18/9A/2023-2024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21/9A/2023-2024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22/9A/2023-2024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23/9A/2023-2024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24/9A/2023-2024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25/9A/2023-2024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29/9A/2023-2024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32/9A/2023-2024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33/9A/2023-2024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 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34/9A/2023-2024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3/11/A/2025-2026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4/11/A/2025-2026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36/9A/2023-2024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Villanyszerelő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0713 04 07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5/11/A/2025-2026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Hegesztő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0715 10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6/9C/2023-2024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34/9C/2023-2024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lastRenderedPageBreak/>
              <w:t>9/9C/2023-2024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12/9D/2023-2024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32/9C/2023-2024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14/9C/2023-2024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20/9C/2023-2024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33/9C/2023-2024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22/9C/2023-2024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24/9C/2023-2024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27/9C/2023-2024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29/9C/2023-2024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28/9C/2023-2024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Szakács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1013 23 05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7/2023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9/2023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10/2023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12/2023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15/2023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16/2023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20/2023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23/2023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33/2023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1607E2" w:rsidRPr="001607E2" w:rsidTr="001607E2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26/2023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 xml:space="preserve">Kőműves 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4 0732 06 08 (2020)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07E2" w:rsidRPr="001607E2" w:rsidRDefault="001607E2" w:rsidP="001607E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1607E2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</w:tbl>
    <w:p w:rsidR="001607E2" w:rsidRDefault="001607E2" w:rsidP="00D40BF1">
      <w:pPr>
        <w:pStyle w:val="Szvegtrzs"/>
        <w:tabs>
          <w:tab w:val="left" w:pos="5072"/>
          <w:tab w:val="left" w:pos="8656"/>
        </w:tabs>
        <w:spacing w:before="281"/>
        <w:ind w:left="116"/>
      </w:pPr>
    </w:p>
    <w:p w:rsidR="00974612" w:rsidRDefault="00974612">
      <w:pPr>
        <w:pStyle w:val="Szvegtrzs"/>
        <w:spacing w:before="8"/>
        <w:rPr>
          <w:sz w:val="15"/>
        </w:rPr>
      </w:pPr>
    </w:p>
    <w:p w:rsidR="00974612" w:rsidRDefault="00D40BF1">
      <w:pPr>
        <w:pStyle w:val="Szvegtrzs"/>
        <w:tabs>
          <w:tab w:val="left" w:pos="5807"/>
        </w:tabs>
        <w:spacing w:before="181"/>
        <w:ind w:left="116" w:right="115"/>
        <w:jc w:val="both"/>
      </w:pPr>
      <w:proofErr w:type="gramStart"/>
      <w:r>
        <w:t>esetén</w:t>
      </w:r>
      <w:proofErr w:type="gramEnd"/>
      <w:r>
        <w:t xml:space="preserve"> a Szabolcs-Szatmár Bereg vármegyei</w:t>
      </w:r>
      <w:r w:rsidR="001607E2">
        <w:rPr>
          <w:spacing w:val="-15"/>
        </w:rPr>
        <w:t xml:space="preserve"> </w:t>
      </w:r>
      <w:r w:rsidR="001607E2">
        <w:t>Kereskedelmi és Iparkamara – a szakképzésről</w:t>
      </w:r>
      <w:r w:rsidR="001607E2">
        <w:rPr>
          <w:spacing w:val="-3"/>
        </w:rPr>
        <w:t xml:space="preserve"> </w:t>
      </w:r>
      <w:r w:rsidR="001607E2">
        <w:t>szólótörvény</w:t>
      </w:r>
      <w:r w:rsidR="001607E2">
        <w:rPr>
          <w:spacing w:val="-3"/>
        </w:rPr>
        <w:t xml:space="preserve"> </w:t>
      </w:r>
      <w:r w:rsidR="001607E2">
        <w:t>végrehajtásáról</w:t>
      </w:r>
      <w:r w:rsidR="001607E2">
        <w:rPr>
          <w:spacing w:val="-3"/>
        </w:rPr>
        <w:t xml:space="preserve"> </w:t>
      </w:r>
      <w:r w:rsidR="001607E2">
        <w:t>szóló</w:t>
      </w:r>
      <w:r w:rsidR="001607E2">
        <w:rPr>
          <w:spacing w:val="-1"/>
        </w:rPr>
        <w:t xml:space="preserve"> </w:t>
      </w:r>
      <w:r w:rsidR="001607E2">
        <w:t>12/2020.</w:t>
      </w:r>
      <w:r w:rsidR="001607E2">
        <w:rPr>
          <w:spacing w:val="-3"/>
        </w:rPr>
        <w:t xml:space="preserve"> </w:t>
      </w:r>
      <w:r w:rsidR="001607E2">
        <w:t>(II.</w:t>
      </w:r>
      <w:r w:rsidR="001607E2">
        <w:rPr>
          <w:spacing w:val="-3"/>
        </w:rPr>
        <w:t xml:space="preserve"> </w:t>
      </w:r>
      <w:r w:rsidR="001607E2">
        <w:t>7.)</w:t>
      </w:r>
      <w:r w:rsidR="001607E2">
        <w:rPr>
          <w:spacing w:val="-3"/>
        </w:rPr>
        <w:t xml:space="preserve"> </w:t>
      </w:r>
      <w:r w:rsidR="001607E2">
        <w:t>Korm. rendelet</w:t>
      </w:r>
      <w:r w:rsidR="001607E2">
        <w:rPr>
          <w:spacing w:val="-2"/>
        </w:rPr>
        <w:t xml:space="preserve"> </w:t>
      </w:r>
      <w:r w:rsidR="001607E2">
        <w:t>223/B.</w:t>
      </w:r>
      <w:r w:rsidR="001607E2">
        <w:rPr>
          <w:spacing w:val="-3"/>
        </w:rPr>
        <w:t xml:space="preserve"> </w:t>
      </w:r>
      <w:r w:rsidR="001607E2">
        <w:t>§</w:t>
      </w:r>
      <w:r w:rsidR="001607E2">
        <w:rPr>
          <w:spacing w:val="-3"/>
        </w:rPr>
        <w:t xml:space="preserve"> </w:t>
      </w:r>
      <w:r w:rsidR="001607E2">
        <w:t xml:space="preserve">(1) bekezdése alapján – szíveskedjen kiállítani az igazolást arra vonatkozóan, hogy a Szakmát </w:t>
      </w:r>
      <w:proofErr w:type="gramStart"/>
      <w:r w:rsidR="001607E2">
        <w:t>tanuló(</w:t>
      </w:r>
      <w:proofErr w:type="gramEnd"/>
      <w:r w:rsidR="001607E2">
        <w:t>k) duális képzőhelyen való részvétele a szakirányú oktatásban nem biztosított.</w:t>
      </w:r>
    </w:p>
    <w:p w:rsidR="00974612" w:rsidRDefault="00D40BF1">
      <w:pPr>
        <w:pStyle w:val="Szvegtrzs"/>
        <w:tabs>
          <w:tab w:val="left" w:pos="3656"/>
          <w:tab w:val="left" w:pos="5824"/>
        </w:tabs>
        <w:spacing w:before="180"/>
        <w:ind w:left="116"/>
        <w:jc w:val="both"/>
      </w:pPr>
      <w:r>
        <w:t>Az igazolást a 2025</w:t>
      </w:r>
      <w:r>
        <w:rPr>
          <w:spacing w:val="-10"/>
        </w:rPr>
        <w:t xml:space="preserve">/2026 </w:t>
      </w:r>
      <w:r w:rsidR="001607E2">
        <w:t>tanévre</w:t>
      </w:r>
      <w:r w:rsidR="001607E2">
        <w:rPr>
          <w:spacing w:val="-6"/>
        </w:rPr>
        <w:t xml:space="preserve"> </w:t>
      </w:r>
      <w:r w:rsidR="001607E2">
        <w:t>kérem</w:t>
      </w:r>
      <w:r w:rsidR="001607E2">
        <w:rPr>
          <w:spacing w:val="-1"/>
        </w:rPr>
        <w:t xml:space="preserve"> </w:t>
      </w:r>
      <w:r w:rsidR="001607E2">
        <w:rPr>
          <w:spacing w:val="-2"/>
        </w:rPr>
        <w:t>kiállítani.</w:t>
      </w:r>
    </w:p>
    <w:p w:rsidR="00974612" w:rsidRPr="005F4B20" w:rsidRDefault="005F4B20" w:rsidP="005F4B20">
      <w:pPr>
        <w:pStyle w:val="Szvegtrzs"/>
        <w:tabs>
          <w:tab w:val="left" w:pos="8668"/>
        </w:tabs>
        <w:spacing w:before="180"/>
        <w:ind w:left="116"/>
        <w:jc w:val="both"/>
      </w:pPr>
      <w:r>
        <w:t>Előzmények:</w:t>
      </w:r>
      <w:r w:rsidRPr="005F4B20">
        <w:t xml:space="preserve"> </w:t>
      </w:r>
      <w:r>
        <w:t>Nem volt megfelelő képző hely, illetve amely szakmában volt, ott a férőhelyek száma nem volt elegendő</w:t>
      </w:r>
      <w:r>
        <w:rPr>
          <w:noProof/>
          <w:lang w:eastAsia="hu-HU"/>
        </w:rPr>
        <w:t xml:space="preserve"> </w:t>
      </w:r>
      <w:r w:rsidR="001607E2"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277203</wp:posOffset>
                </wp:positionV>
                <wp:extent cx="539623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96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6230">
                              <a:moveTo>
                                <a:pt x="0" y="0"/>
                              </a:moveTo>
                              <a:lnTo>
                                <a:pt x="5395925" y="0"/>
                              </a:lnTo>
                            </a:path>
                          </a:pathLst>
                        </a:custGeom>
                        <a:ln w="7619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A5C44" id="Graphic 3" o:spid="_x0000_s1026" style="position:absolute;margin-left:70.8pt;margin-top:21.85pt;width:424.9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96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" path="m,l5395925,e" filled="f" strokeweight=".21164mm">
                <v:stroke dashstyle="dash"/>
                <v:path arrowok="t"/>
                <w10:wrap type="topAndBottom" anchorx="page"/>
              </v:shape>
            </w:pict>
          </mc:Fallback>
        </mc:AlternateContent>
      </w:r>
    </w:p>
    <w:p w:rsidR="00974612" w:rsidRDefault="00974612">
      <w:pPr>
        <w:pStyle w:val="Szvegtrzs"/>
      </w:pPr>
    </w:p>
    <w:p w:rsidR="00974612" w:rsidRDefault="00974612">
      <w:pPr>
        <w:pStyle w:val="Szvegtrzs"/>
        <w:spacing w:before="126"/>
      </w:pPr>
    </w:p>
    <w:p w:rsidR="00974612" w:rsidRDefault="001607E2" w:rsidP="00D40BF1">
      <w:pPr>
        <w:pStyle w:val="Szvegtrzs"/>
        <w:tabs>
          <w:tab w:val="left" w:pos="2948"/>
          <w:tab w:val="left" w:pos="5072"/>
          <w:tab w:val="left" w:pos="5781"/>
        </w:tabs>
        <w:ind w:left="116"/>
      </w:pPr>
      <w:r>
        <w:rPr>
          <w:spacing w:val="-2"/>
        </w:rPr>
        <w:t>Kelt:</w:t>
      </w:r>
      <w:r w:rsidR="00D40BF1">
        <w:rPr>
          <w:spacing w:val="-2"/>
        </w:rPr>
        <w:t xml:space="preserve"> </w:t>
      </w:r>
      <w:r w:rsidR="00D40BF1">
        <w:rPr>
          <w:u w:val="dotted"/>
        </w:rPr>
        <w:t>Fehérgyarmat</w:t>
      </w:r>
      <w:r>
        <w:t xml:space="preserve">, </w:t>
      </w:r>
      <w:r>
        <w:rPr>
          <w:spacing w:val="-5"/>
        </w:rPr>
        <w:t>20</w:t>
      </w:r>
      <w:r w:rsidR="00D40BF1">
        <w:rPr>
          <w:u w:val="dotted"/>
        </w:rPr>
        <w:t>25. szeptember</w:t>
      </w:r>
      <w:r w:rsidR="00D40BF1">
        <w:t xml:space="preserve"> 22               </w:t>
      </w:r>
      <w:r w:rsidR="00D40BF1">
        <w:tab/>
      </w:r>
      <w:r w:rsidR="00D40BF1">
        <w:tab/>
      </w:r>
      <w:r w:rsidR="00D40BF1">
        <w:tab/>
      </w:r>
      <w:proofErr w:type="gramStart"/>
      <w:r w:rsidR="00D40BF1">
        <w:t>……………………….</w:t>
      </w:r>
      <w:proofErr w:type="gramEnd"/>
    </w:p>
    <w:p w:rsidR="00D40BF1" w:rsidRDefault="00D40BF1">
      <w:pPr>
        <w:pStyle w:val="Szvegtrzs"/>
        <w:tabs>
          <w:tab w:val="left" w:pos="2868"/>
        </w:tabs>
        <w:spacing w:before="235"/>
        <w:ind w:right="1"/>
        <w:jc w:val="center"/>
      </w:pPr>
      <w:r>
        <w:tab/>
      </w:r>
      <w:r>
        <w:tab/>
      </w:r>
      <w:r>
        <w:tab/>
      </w:r>
      <w:r>
        <w:tab/>
        <w:t xml:space="preserve">                              Vastag József</w:t>
      </w:r>
    </w:p>
    <w:p w:rsidR="00974612" w:rsidRDefault="00D40BF1">
      <w:pPr>
        <w:pStyle w:val="Szvegtrzs"/>
        <w:tabs>
          <w:tab w:val="left" w:pos="2868"/>
        </w:tabs>
        <w:spacing w:before="235"/>
        <w:ind w:right="1"/>
        <w:jc w:val="center"/>
      </w:pPr>
      <w:proofErr w:type="gramStart"/>
      <w:r>
        <w:t>a</w:t>
      </w:r>
      <w:proofErr w:type="gramEnd"/>
      <w:r>
        <w:t xml:space="preserve"> Kisvárdai </w:t>
      </w:r>
      <w:proofErr w:type="spellStart"/>
      <w:r>
        <w:t>SzC</w:t>
      </w:r>
      <w:proofErr w:type="spellEnd"/>
      <w:r>
        <w:t xml:space="preserve"> Fehérgyarmati Móricz Zsigmond Szakképző Iskola</w:t>
      </w:r>
      <w:r>
        <w:rPr>
          <w:u w:val="dotted"/>
        </w:rPr>
        <w:t xml:space="preserve"> </w:t>
      </w:r>
      <w:r w:rsidR="001607E2">
        <w:rPr>
          <w:spacing w:val="-2"/>
        </w:rPr>
        <w:t>képviseletében</w:t>
      </w: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spacing w:before="82"/>
        <w:rPr>
          <w:sz w:val="20"/>
        </w:rPr>
      </w:pPr>
    </w:p>
    <w:p w:rsidR="00974612" w:rsidRDefault="001607E2">
      <w:pPr>
        <w:ind w:left="116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területi</w:t>
      </w:r>
      <w:r>
        <w:rPr>
          <w:spacing w:val="-3"/>
          <w:sz w:val="20"/>
        </w:rPr>
        <w:t xml:space="preserve"> </w:t>
      </w:r>
      <w:r>
        <w:rPr>
          <w:sz w:val="20"/>
        </w:rPr>
        <w:t>kamara</w:t>
      </w:r>
      <w:r>
        <w:rPr>
          <w:spacing w:val="-3"/>
          <w:sz w:val="20"/>
        </w:rPr>
        <w:t xml:space="preserve"> </w:t>
      </w:r>
      <w:r>
        <w:rPr>
          <w:sz w:val="20"/>
        </w:rPr>
        <w:t>tölti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ki.</w:t>
      </w:r>
    </w:p>
    <w:p w:rsidR="00974612" w:rsidRDefault="00974612">
      <w:pPr>
        <w:rPr>
          <w:sz w:val="20"/>
        </w:r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0"/>
          <w:numId w:val="1"/>
        </w:numPr>
        <w:tabs>
          <w:tab w:val="left" w:pos="240"/>
        </w:tabs>
        <w:spacing w:before="76"/>
        <w:ind w:left="240" w:right="114"/>
        <w:jc w:val="right"/>
        <w:rPr>
          <w:sz w:val="24"/>
        </w:rPr>
      </w:pPr>
      <w:r>
        <w:rPr>
          <w:spacing w:val="-2"/>
          <w:sz w:val="24"/>
        </w:rPr>
        <w:lastRenderedPageBreak/>
        <w:t>melléklet</w:t>
      </w:r>
    </w:p>
    <w:p w:rsidR="00974612" w:rsidRDefault="00974612">
      <w:pPr>
        <w:pStyle w:val="Szvegtrzs"/>
        <w:spacing w:before="196"/>
        <w:rPr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5521"/>
      </w:tblGrid>
      <w:tr w:rsidR="00974612">
        <w:trPr>
          <w:trHeight w:val="300"/>
        </w:trPr>
        <w:tc>
          <w:tcPr>
            <w:tcW w:w="5521" w:type="dxa"/>
          </w:tcPr>
          <w:p w:rsidR="00974612" w:rsidRDefault="001607E2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Ügyszám*:</w:t>
            </w:r>
          </w:p>
        </w:tc>
      </w:tr>
      <w:tr w:rsidR="00974612">
        <w:trPr>
          <w:trHeight w:val="335"/>
        </w:trPr>
        <w:tc>
          <w:tcPr>
            <w:tcW w:w="5521" w:type="dxa"/>
          </w:tcPr>
          <w:p w:rsidR="00974612" w:rsidRDefault="001607E2">
            <w:pPr>
              <w:pStyle w:val="TableParagraph"/>
              <w:spacing w:before="25"/>
              <w:ind w:left="50"/>
              <w:rPr>
                <w:sz w:val="24"/>
              </w:rPr>
            </w:pPr>
            <w:r>
              <w:rPr>
                <w:sz w:val="24"/>
              </w:rPr>
              <w:t>Tárgy: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kamarai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garanciavállaláshoz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kapcsolódó</w:t>
            </w:r>
            <w:r>
              <w:rPr>
                <w:spacing w:val="-2"/>
                <w:sz w:val="24"/>
              </w:rPr>
              <w:t xml:space="preserve"> igazolás</w:t>
            </w:r>
          </w:p>
        </w:tc>
      </w:tr>
      <w:tr w:rsidR="00974612">
        <w:trPr>
          <w:trHeight w:val="300"/>
        </w:trPr>
        <w:tc>
          <w:tcPr>
            <w:tcW w:w="5521" w:type="dxa"/>
          </w:tcPr>
          <w:p w:rsidR="00974612" w:rsidRDefault="001607E2">
            <w:pPr>
              <w:pStyle w:val="TableParagraph"/>
              <w:spacing w:before="25" w:line="25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Ügyintéző:</w:t>
            </w:r>
          </w:p>
        </w:tc>
      </w:tr>
    </w:tbl>
    <w:p w:rsidR="00974612" w:rsidRDefault="001607E2">
      <w:pPr>
        <w:pStyle w:val="Cmsor1"/>
        <w:spacing w:before="330"/>
        <w:ind w:right="1"/>
      </w:pPr>
      <w:r>
        <w:t>I</w:t>
      </w:r>
      <w:r>
        <w:rPr>
          <w:spacing w:val="-1"/>
        </w:rPr>
        <w:t xml:space="preserve"> </w:t>
      </w:r>
      <w:r>
        <w:t>G</w:t>
      </w:r>
      <w:r>
        <w:rPr>
          <w:spacing w:val="1"/>
        </w:rPr>
        <w:t xml:space="preserve"> </w:t>
      </w:r>
      <w:proofErr w:type="gramStart"/>
      <w:r>
        <w:t>A</w:t>
      </w:r>
      <w:proofErr w:type="gramEnd"/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</w:t>
      </w:r>
      <w:r>
        <w:rPr>
          <w:spacing w:val="-2"/>
        </w:rPr>
        <w:t xml:space="preserve"> </w:t>
      </w:r>
      <w:r>
        <w:t>Á</w:t>
      </w:r>
      <w:r>
        <w:rPr>
          <w:spacing w:val="-2"/>
        </w:rPr>
        <w:t xml:space="preserve"> </w:t>
      </w:r>
      <w:r>
        <w:rPr>
          <w:spacing w:val="-10"/>
        </w:rPr>
        <w:t>S</w:t>
      </w:r>
    </w:p>
    <w:p w:rsidR="00974612" w:rsidRDefault="001607E2">
      <w:pPr>
        <w:pStyle w:val="Szvegtrzs"/>
        <w:tabs>
          <w:tab w:val="left" w:pos="6489"/>
        </w:tabs>
        <w:spacing w:before="279"/>
        <w:ind w:left="116"/>
      </w:pPr>
      <w:r>
        <w:t xml:space="preserve">Igazolom, hogy a </w:t>
      </w:r>
      <w:r w:rsidR="00D40BF1">
        <w:t xml:space="preserve">Kisvárdai </w:t>
      </w:r>
      <w:proofErr w:type="spellStart"/>
      <w:r w:rsidR="00D40BF1">
        <w:t>SzC</w:t>
      </w:r>
      <w:proofErr w:type="spellEnd"/>
      <w:r w:rsidR="00D40BF1">
        <w:t xml:space="preserve"> Fehérgyarmati Móricz Zsigmond Szakképző Iskola</w:t>
      </w:r>
      <w:r>
        <w:rPr>
          <w:spacing w:val="-2"/>
        </w:rPr>
        <w:t>,</w:t>
      </w:r>
    </w:p>
    <w:p w:rsidR="00974612" w:rsidRDefault="00D40BF1">
      <w:pPr>
        <w:pStyle w:val="Szvegtrzs"/>
        <w:tabs>
          <w:tab w:val="left" w:pos="3656"/>
          <w:tab w:val="left" w:pos="7197"/>
        </w:tabs>
        <w:spacing w:before="180"/>
        <w:ind w:left="116"/>
      </w:pPr>
      <w:r>
        <w:rPr>
          <w:u w:val="dotted"/>
        </w:rPr>
        <w:t>4900 Fehérgyarmat Iskola köz 2.</w:t>
      </w:r>
      <w:r>
        <w:t xml:space="preserve"> 203043/007</w:t>
      </w:r>
    </w:p>
    <w:p w:rsidR="00974612" w:rsidRDefault="001607E2">
      <w:pPr>
        <w:pStyle w:val="Szvegtrzs"/>
        <w:tabs>
          <w:tab w:val="left" w:pos="3008"/>
        </w:tabs>
        <w:spacing w:before="180"/>
        <w:ind w:left="116"/>
        <w:rPr>
          <w:spacing w:val="-2"/>
        </w:rPr>
      </w:pPr>
      <w:r>
        <w:rPr>
          <w:u w:val="dotted"/>
        </w:rPr>
        <w:tab/>
      </w:r>
      <w:r>
        <w:t>(képviseli)</w:t>
      </w:r>
      <w:r>
        <w:rPr>
          <w:spacing w:val="-3"/>
        </w:rPr>
        <w:t xml:space="preserve"> </w:t>
      </w:r>
      <w:r>
        <w:t>az alábbi</w:t>
      </w:r>
      <w:r>
        <w:rPr>
          <w:spacing w:val="-1"/>
        </w:rPr>
        <w:t xml:space="preserve"> </w:t>
      </w:r>
      <w:proofErr w:type="gramStart"/>
      <w:r>
        <w:rPr>
          <w:spacing w:val="-2"/>
        </w:rPr>
        <w:t>tanuló(</w:t>
      </w:r>
      <w:proofErr w:type="gramEnd"/>
      <w:r>
        <w:rPr>
          <w:spacing w:val="-2"/>
        </w:rPr>
        <w:t>k)</w:t>
      </w:r>
    </w:p>
    <w:tbl>
      <w:tblPr>
        <w:tblW w:w="946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2240"/>
        <w:gridCol w:w="2860"/>
        <w:gridCol w:w="986"/>
      </w:tblGrid>
      <w:tr w:rsidR="00F07F1C" w:rsidRPr="00F07F1C" w:rsidTr="005F4B20">
        <w:trPr>
          <w:trHeight w:val="1275"/>
        </w:trPr>
        <w:tc>
          <w:tcPr>
            <w:tcW w:w="3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F07F1C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A tanuló azonosítására a szakképző intézmény által generált egyedi azonosítót (törzslapszám)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F07F1C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Szakam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F07F1C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Szakmajegyzék szám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F07F1C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Évfolyam</w:t>
            </w:r>
          </w:p>
        </w:tc>
      </w:tr>
      <w:tr w:rsidR="00F07F1C" w:rsidRPr="00F07F1C" w:rsidTr="005F4B2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5F4B20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eastAsia="hu-HU"/>
              </w:rPr>
            </w:pPr>
          </w:p>
        </w:tc>
      </w:tr>
      <w:tr w:rsidR="00F07F1C" w:rsidRPr="00F07F1C" w:rsidTr="005F4B20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F1C" w:rsidRPr="00F07F1C" w:rsidRDefault="00F07F1C" w:rsidP="00F07F1C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</w:p>
        </w:tc>
      </w:tr>
    </w:tbl>
    <w:p w:rsidR="00F07F1C" w:rsidRDefault="00F07F1C">
      <w:pPr>
        <w:pStyle w:val="Szvegtrzs"/>
        <w:tabs>
          <w:tab w:val="left" w:pos="3008"/>
        </w:tabs>
        <w:spacing w:before="180"/>
        <w:ind w:left="116"/>
      </w:pPr>
    </w:p>
    <w:p w:rsidR="00974612" w:rsidRDefault="00974612">
      <w:pPr>
        <w:pStyle w:val="Szvegtrzs"/>
        <w:spacing w:before="8"/>
        <w:rPr>
          <w:sz w:val="15"/>
        </w:rPr>
      </w:pPr>
    </w:p>
    <w:p w:rsidR="00974612" w:rsidRDefault="001607E2">
      <w:pPr>
        <w:pStyle w:val="Szvegtrzs"/>
        <w:spacing w:before="238" w:line="208" w:lineRule="auto"/>
        <w:ind w:left="116"/>
      </w:pPr>
      <w:proofErr w:type="gramStart"/>
      <w:r>
        <w:t>esetén</w:t>
      </w:r>
      <w:proofErr w:type="gramEnd"/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szakképzésről</w:t>
      </w:r>
      <w:r>
        <w:rPr>
          <w:spacing w:val="-2"/>
        </w:rPr>
        <w:t xml:space="preserve"> </w:t>
      </w:r>
      <w:r>
        <w:t>szóló</w:t>
      </w:r>
      <w:r>
        <w:rPr>
          <w:spacing w:val="-4"/>
        </w:rPr>
        <w:t xml:space="preserve"> </w:t>
      </w:r>
      <w:r>
        <w:t>2019.</w:t>
      </w:r>
      <w:r>
        <w:rPr>
          <w:spacing w:val="-5"/>
        </w:rPr>
        <w:t xml:space="preserve"> </w:t>
      </w:r>
      <w:r>
        <w:t>évi</w:t>
      </w:r>
      <w:r>
        <w:rPr>
          <w:spacing w:val="-4"/>
        </w:rPr>
        <w:t xml:space="preserve"> </w:t>
      </w:r>
      <w:r>
        <w:t>LXXX.</w:t>
      </w:r>
      <w:r>
        <w:rPr>
          <w:spacing w:val="-5"/>
        </w:rPr>
        <w:t xml:space="preserve"> </w:t>
      </w:r>
      <w:r>
        <w:t>törvény</w:t>
      </w:r>
      <w:r>
        <w:rPr>
          <w:spacing w:val="-4"/>
        </w:rPr>
        <w:t xml:space="preserve"> </w:t>
      </w:r>
      <w:r>
        <w:t>76.</w:t>
      </w:r>
      <w:r>
        <w:rPr>
          <w:spacing w:val="-5"/>
        </w:rPr>
        <w:t xml:space="preserve"> </w:t>
      </w:r>
      <w:r>
        <w:t>§</w:t>
      </w:r>
      <w:r>
        <w:rPr>
          <w:spacing w:val="-5"/>
        </w:rPr>
        <w:t xml:space="preserve"> </w:t>
      </w:r>
      <w:r>
        <w:t>(1)</w:t>
      </w:r>
      <w:r>
        <w:rPr>
          <w:spacing w:val="-6"/>
        </w:rPr>
        <w:t xml:space="preserve"> </w:t>
      </w:r>
      <w:r>
        <w:t>bekezdése</w:t>
      </w:r>
      <w:r>
        <w:rPr>
          <w:spacing w:val="-6"/>
        </w:rPr>
        <w:t xml:space="preserve"> </w:t>
      </w:r>
      <w:r>
        <w:t>alapján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duális képzőhelyen való részvétel a szakirányú oktatásban az alábbi ok(ok)</w:t>
      </w:r>
      <w:proofErr w:type="spellStart"/>
      <w:r>
        <w:t>ból</w:t>
      </w:r>
      <w:proofErr w:type="spellEnd"/>
      <w:r>
        <w:t xml:space="preserve"> nem biztosítható:</w:t>
      </w:r>
    </w:p>
    <w:p w:rsidR="001607E2" w:rsidRDefault="001607E2">
      <w:pPr>
        <w:pStyle w:val="Szvegtrzs"/>
        <w:spacing w:before="238" w:line="208" w:lineRule="auto"/>
        <w:ind w:left="116"/>
      </w:pPr>
      <w:r>
        <w:t>.</w:t>
      </w:r>
    </w:p>
    <w:p w:rsidR="00974612" w:rsidRPr="00D40BF1" w:rsidRDefault="001607E2" w:rsidP="00D40BF1">
      <w:pPr>
        <w:pStyle w:val="Szvegtrzs"/>
        <w:spacing w:before="208"/>
        <w:rPr>
          <w:sz w:val="20"/>
        </w:rPr>
      </w:pPr>
      <w:r>
        <w:rPr>
          <w:noProof/>
          <w:lang w:eastAsia="hu-H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293370</wp:posOffset>
                </wp:positionV>
                <wp:extent cx="5396230" cy="7620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6230" cy="7620"/>
                          <a:chOff x="0" y="0"/>
                          <a:chExt cx="5396230" cy="762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1841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15" h="7620">
                                <a:moveTo>
                                  <a:pt x="182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18287" y="7620"/>
                                </a:lnTo>
                                <a:lnTo>
                                  <a:pt x="18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6576" y="3810"/>
                            <a:ext cx="5359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9400">
                                <a:moveTo>
                                  <a:pt x="0" y="0"/>
                                </a:moveTo>
                                <a:lnTo>
                                  <a:pt x="5359349" y="0"/>
                                </a:lnTo>
                              </a:path>
                            </a:pathLst>
                          </a:custGeom>
                          <a:ln w="7620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8DADE4" id="Group 4" o:spid="_x0000_s1026" style="position:absolute;margin-left:70.8pt;margin-top:23.1pt;width:424.9pt;height:.6pt;z-index:-15727616;mso-wrap-distance-left:0;mso-wrap-distance-right:0;mso-position-horizontal-relative:page" coordsize="53962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">
                <v:shape id="Graphic 5" o:spid="_x0000_s1027" style="position:absolute;width:184;height:76;visibility:visible;mso-wrap-style:square;v-text-anchor:top" coordsize="1841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" path="m18287,l,,,7620r18287,l18287,xe" fillcolor="black" stroked="f">
                  <v:path arrowok="t"/>
                </v:shape>
                <v:shape id="Graphic 6" o:spid="_x0000_s1028" style="position:absolute;left:365;top:38;width:53594;height:12;visibility:visible;mso-wrap-style:square;v-text-anchor:top" coordsize="5359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" path="m,l5359349,e" filled="f" strokeweight=".6pt">
                  <v:stroke dashstyle="dash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hu-H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601980</wp:posOffset>
                </wp:positionV>
                <wp:extent cx="53962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962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6230">
                              <a:moveTo>
                                <a:pt x="0" y="0"/>
                              </a:moveTo>
                              <a:lnTo>
                                <a:pt x="5395925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7FF7E7" id="Graphic 7" o:spid="_x0000_s1026" style="position:absolute;margin-left:70.8pt;margin-top:47.4pt;width:424.9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962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" path="m,l5395925,e" filled="f" strokeweight=".6pt">
                <v:stroke dashstyle="dash"/>
                <v:path arrowok="t"/>
                <w10:wrap type="topAndBottom" anchorx="page"/>
              </v:shape>
            </w:pict>
          </mc:Fallback>
        </mc:AlternateContent>
      </w:r>
      <w:r>
        <w:t>A</w:t>
      </w:r>
      <w:r>
        <w:rPr>
          <w:spacing w:val="-9"/>
        </w:rPr>
        <w:t xml:space="preserve"> </w:t>
      </w:r>
      <w:r>
        <w:t>fentiek</w:t>
      </w:r>
      <w:r>
        <w:rPr>
          <w:spacing w:val="-8"/>
        </w:rPr>
        <w:t xml:space="preserve"> </w:t>
      </w:r>
      <w:r>
        <w:t>miatt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proofErr w:type="gramStart"/>
      <w:r>
        <w:t>tanuló(</w:t>
      </w:r>
      <w:proofErr w:type="gramEnd"/>
      <w:r>
        <w:t>k)</w:t>
      </w:r>
      <w:r>
        <w:rPr>
          <w:spacing w:val="-9"/>
        </w:rPr>
        <w:t xml:space="preserve"> </w:t>
      </w:r>
      <w:r>
        <w:t>szakirányú</w:t>
      </w:r>
      <w:r>
        <w:rPr>
          <w:spacing w:val="-8"/>
        </w:rPr>
        <w:t xml:space="preserve"> </w:t>
      </w:r>
      <w:r>
        <w:t>oktatásáról</w:t>
      </w:r>
      <w:r>
        <w:rPr>
          <w:spacing w:val="-9"/>
        </w:rPr>
        <w:t xml:space="preserve"> </w:t>
      </w:r>
      <w:r>
        <w:t>az</w:t>
      </w:r>
      <w:r>
        <w:rPr>
          <w:spacing w:val="-9"/>
        </w:rPr>
        <w:t xml:space="preserve"> </w:t>
      </w:r>
      <w:r>
        <w:t>alábbi</w:t>
      </w:r>
      <w:r>
        <w:rPr>
          <w:spacing w:val="-9"/>
        </w:rPr>
        <w:t xml:space="preserve"> </w:t>
      </w:r>
      <w:r>
        <w:t>időszakban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Szakképző</w:t>
      </w:r>
      <w:r>
        <w:rPr>
          <w:spacing w:val="-8"/>
        </w:rPr>
        <w:t xml:space="preserve"> </w:t>
      </w:r>
      <w:r>
        <w:rPr>
          <w:spacing w:val="-2"/>
        </w:rPr>
        <w:t>intézmény</w:t>
      </w:r>
    </w:p>
    <w:p w:rsidR="00974612" w:rsidRDefault="001607E2">
      <w:pPr>
        <w:pStyle w:val="Szvegtrzs"/>
        <w:spacing w:line="258" w:lineRule="exact"/>
        <w:ind w:left="116"/>
      </w:pPr>
      <w:proofErr w:type="gramStart"/>
      <w:r>
        <w:rPr>
          <w:spacing w:val="-2"/>
        </w:rPr>
        <w:t>gondoskodik</w:t>
      </w:r>
      <w:proofErr w:type="gramEnd"/>
      <w:r>
        <w:rPr>
          <w:spacing w:val="-2"/>
        </w:rPr>
        <w:t>.</w:t>
      </w:r>
    </w:p>
    <w:p w:rsidR="00974612" w:rsidRDefault="001607E2">
      <w:pPr>
        <w:pStyle w:val="Szvegtrzs"/>
        <w:spacing w:before="233" w:line="208" w:lineRule="auto"/>
        <w:ind w:left="116" w:right="116"/>
        <w:jc w:val="both"/>
      </w:pPr>
      <w:r>
        <w:t>Jelen</w:t>
      </w:r>
      <w:r>
        <w:rPr>
          <w:spacing w:val="-2"/>
        </w:rPr>
        <w:t xml:space="preserve"> </w:t>
      </w:r>
      <w:r>
        <w:t>igazolás a folyó tanév első napjától/kiállítás napjától hatályos** a tanév végéig tartó időszakig, vagy – amennyiben a tanuló ezen időszak alatt szakképzési munkaszerződést köt – a szakképzési munkaszerződés hatálybalépésének napjáig tart.</w:t>
      </w:r>
    </w:p>
    <w:p w:rsidR="00974612" w:rsidRDefault="001607E2">
      <w:pPr>
        <w:pStyle w:val="Szvegtrzs"/>
        <w:spacing w:before="240" w:line="208" w:lineRule="auto"/>
        <w:ind w:left="116" w:right="117"/>
        <w:jc w:val="both"/>
      </w:pPr>
      <w:r>
        <w:t xml:space="preserve">Hatásköröm a szakképzésről szóló törvény végrehajtásáról szóló 12/2020. (II. 7.) Korm. </w:t>
      </w:r>
      <w:r>
        <w:rPr>
          <w:spacing w:val="-2"/>
        </w:rPr>
        <w:t>rendelet</w:t>
      </w:r>
      <w:r>
        <w:rPr>
          <w:spacing w:val="-5"/>
        </w:rPr>
        <w:t xml:space="preserve"> </w:t>
      </w:r>
      <w:r>
        <w:rPr>
          <w:spacing w:val="-2"/>
        </w:rPr>
        <w:t>223/B.</w:t>
      </w:r>
      <w:r>
        <w:rPr>
          <w:spacing w:val="-5"/>
        </w:rPr>
        <w:t xml:space="preserve"> </w:t>
      </w:r>
      <w:r>
        <w:rPr>
          <w:spacing w:val="-2"/>
        </w:rPr>
        <w:t>§</w:t>
      </w:r>
      <w:r>
        <w:rPr>
          <w:spacing w:val="-5"/>
        </w:rPr>
        <w:t xml:space="preserve"> </w:t>
      </w:r>
      <w:r>
        <w:rPr>
          <w:spacing w:val="-2"/>
        </w:rPr>
        <w:t>(1)</w:t>
      </w:r>
      <w:r>
        <w:rPr>
          <w:spacing w:val="-7"/>
        </w:rPr>
        <w:t xml:space="preserve"> </w:t>
      </w:r>
      <w:r>
        <w:rPr>
          <w:spacing w:val="-2"/>
        </w:rPr>
        <w:t>bekezdésén,</w:t>
      </w:r>
      <w:r>
        <w:rPr>
          <w:spacing w:val="-5"/>
        </w:rPr>
        <w:t xml:space="preserve"> </w:t>
      </w:r>
      <w:r>
        <w:rPr>
          <w:spacing w:val="-2"/>
        </w:rPr>
        <w:t>illetékességem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 xml:space="preserve"> </w:t>
      </w:r>
      <w:r>
        <w:rPr>
          <w:spacing w:val="-2"/>
        </w:rPr>
        <w:t>gazdasági</w:t>
      </w:r>
      <w:r>
        <w:rPr>
          <w:spacing w:val="-4"/>
        </w:rPr>
        <w:t xml:space="preserve"> </w:t>
      </w:r>
      <w:r>
        <w:rPr>
          <w:spacing w:val="-2"/>
        </w:rPr>
        <w:t>kamarákról</w:t>
      </w:r>
      <w:r>
        <w:rPr>
          <w:spacing w:val="-5"/>
        </w:rPr>
        <w:t xml:space="preserve"> </w:t>
      </w:r>
      <w:r>
        <w:rPr>
          <w:spacing w:val="-2"/>
        </w:rPr>
        <w:t>szóló</w:t>
      </w:r>
      <w:r>
        <w:rPr>
          <w:spacing w:val="-4"/>
        </w:rPr>
        <w:t xml:space="preserve"> </w:t>
      </w:r>
      <w:r>
        <w:rPr>
          <w:spacing w:val="-2"/>
        </w:rPr>
        <w:t>1999.</w:t>
      </w:r>
      <w:r>
        <w:rPr>
          <w:spacing w:val="-5"/>
        </w:rPr>
        <w:t xml:space="preserve"> </w:t>
      </w:r>
      <w:r>
        <w:rPr>
          <w:spacing w:val="-2"/>
        </w:rPr>
        <w:t>évi</w:t>
      </w:r>
      <w:r>
        <w:rPr>
          <w:spacing w:val="-4"/>
        </w:rPr>
        <w:t xml:space="preserve"> </w:t>
      </w:r>
      <w:r>
        <w:rPr>
          <w:spacing w:val="-2"/>
        </w:rPr>
        <w:t xml:space="preserve">CXXI. </w:t>
      </w:r>
      <w:r>
        <w:t>törvény 2. § h) pontján, 4. § (1) bekezdésén és 9. § e) pontján alapul.</w:t>
      </w:r>
    </w:p>
    <w:p w:rsidR="00974612" w:rsidRDefault="001607E2">
      <w:pPr>
        <w:pStyle w:val="Szvegtrzs"/>
        <w:spacing w:before="211"/>
        <w:ind w:left="116"/>
        <w:jc w:val="both"/>
      </w:pPr>
      <w:r>
        <w:t>Jelen</w:t>
      </w:r>
      <w:r>
        <w:rPr>
          <w:spacing w:val="-2"/>
        </w:rPr>
        <w:t xml:space="preserve"> </w:t>
      </w:r>
      <w:r>
        <w:t>igazolás</w:t>
      </w:r>
      <w:r>
        <w:rPr>
          <w:spacing w:val="-2"/>
        </w:rPr>
        <w:t xml:space="preserve"> </w:t>
      </w:r>
      <w:r>
        <w:t>két</w:t>
      </w:r>
      <w:r>
        <w:rPr>
          <w:spacing w:val="-2"/>
        </w:rPr>
        <w:t xml:space="preserve"> </w:t>
      </w:r>
      <w:r>
        <w:t>(2)</w:t>
      </w:r>
      <w:r>
        <w:rPr>
          <w:spacing w:val="-3"/>
        </w:rPr>
        <w:t xml:space="preserve"> </w:t>
      </w:r>
      <w:r>
        <w:t>eredeti</w:t>
      </w:r>
      <w:r>
        <w:rPr>
          <w:spacing w:val="-1"/>
        </w:rPr>
        <w:t xml:space="preserve"> </w:t>
      </w:r>
      <w:r>
        <w:t>példányban</w:t>
      </w:r>
      <w:r>
        <w:rPr>
          <w:spacing w:val="-1"/>
        </w:rPr>
        <w:t xml:space="preserve"> </w:t>
      </w:r>
      <w:r>
        <w:rPr>
          <w:spacing w:val="-2"/>
        </w:rPr>
        <w:t>készült.</w:t>
      </w:r>
    </w:p>
    <w:p w:rsidR="00974612" w:rsidRDefault="001607E2">
      <w:pPr>
        <w:pStyle w:val="Szvegtrzs"/>
        <w:tabs>
          <w:tab w:val="left" w:pos="2948"/>
          <w:tab w:val="left" w:pos="5072"/>
        </w:tabs>
        <w:spacing w:before="204"/>
        <w:ind w:left="116"/>
        <w:jc w:val="both"/>
      </w:pPr>
      <w:r>
        <w:rPr>
          <w:spacing w:val="-2"/>
        </w:rPr>
        <w:t>Kelt:</w:t>
      </w:r>
      <w:r>
        <w:rPr>
          <w:u w:val="dotted"/>
        </w:rPr>
        <w:tab/>
      </w:r>
      <w:r>
        <w:t xml:space="preserve">, </w:t>
      </w:r>
      <w:r>
        <w:rPr>
          <w:spacing w:val="-5"/>
        </w:rPr>
        <w:t>20</w:t>
      </w:r>
      <w:r>
        <w:rPr>
          <w:u w:val="dotted"/>
        </w:rPr>
        <w:tab/>
      </w:r>
      <w:proofErr w:type="gramStart"/>
      <w:r>
        <w:t>hó</w:t>
      </w:r>
      <w:r>
        <w:rPr>
          <w:spacing w:val="-2"/>
        </w:rPr>
        <w:t xml:space="preserve"> </w:t>
      </w:r>
      <w:r>
        <w:rPr>
          <w:spacing w:val="76"/>
          <w:u w:val="dotted"/>
        </w:rPr>
        <w:t xml:space="preserve">   </w:t>
      </w:r>
      <w:r>
        <w:rPr>
          <w:spacing w:val="-2"/>
        </w:rPr>
        <w:t>napján</w:t>
      </w:r>
      <w:proofErr w:type="gramEnd"/>
    </w:p>
    <w:p w:rsidR="00974612" w:rsidRDefault="001607E2">
      <w:pPr>
        <w:pStyle w:val="Szvegtrzs"/>
        <w:tabs>
          <w:tab w:val="left" w:pos="3415"/>
        </w:tabs>
        <w:spacing w:before="204"/>
        <w:ind w:right="1"/>
        <w:jc w:val="center"/>
      </w:pPr>
      <w:r>
        <w:rPr>
          <w:u w:val="dotted"/>
        </w:rPr>
        <w:tab/>
      </w:r>
      <w:r>
        <w:rPr>
          <w:spacing w:val="-4"/>
        </w:rPr>
        <w:t>(név)</w:t>
      </w:r>
    </w:p>
    <w:p w:rsidR="00974612" w:rsidRDefault="001607E2">
      <w:pPr>
        <w:pStyle w:val="Szvegtrzs"/>
        <w:tabs>
          <w:tab w:val="left" w:pos="2868"/>
        </w:tabs>
        <w:spacing w:before="204"/>
        <w:ind w:right="3"/>
        <w:jc w:val="center"/>
      </w:pPr>
      <w:proofErr w:type="gramStart"/>
      <w:r>
        <w:t>a</w:t>
      </w:r>
      <w:proofErr w:type="gramEnd"/>
      <w:r>
        <w:t xml:space="preserve"> Szabolcs-Szatmár Bereg Vármegyei Kereskedelmi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Iparkamara</w:t>
      </w:r>
      <w:r>
        <w:rPr>
          <w:spacing w:val="-2"/>
        </w:rPr>
        <w:t xml:space="preserve"> képviseletében</w:t>
      </w:r>
    </w:p>
    <w:p w:rsidR="00974612" w:rsidRDefault="00974612">
      <w:pPr>
        <w:pStyle w:val="Szvegtrzs"/>
        <w:spacing w:before="4"/>
        <w:rPr>
          <w:sz w:val="20"/>
        </w:rPr>
      </w:pPr>
    </w:p>
    <w:p w:rsidR="00974612" w:rsidRDefault="001607E2">
      <w:pPr>
        <w:ind w:left="116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területi</w:t>
      </w:r>
      <w:r>
        <w:rPr>
          <w:spacing w:val="-3"/>
          <w:sz w:val="20"/>
        </w:rPr>
        <w:t xml:space="preserve"> </w:t>
      </w:r>
      <w:r>
        <w:rPr>
          <w:sz w:val="20"/>
        </w:rPr>
        <w:t>kamara</w:t>
      </w:r>
      <w:r>
        <w:rPr>
          <w:spacing w:val="-3"/>
          <w:sz w:val="20"/>
        </w:rPr>
        <w:t xml:space="preserve"> </w:t>
      </w:r>
      <w:r>
        <w:rPr>
          <w:sz w:val="20"/>
        </w:rPr>
        <w:t>tölti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ki.</w:t>
      </w:r>
    </w:p>
    <w:p w:rsidR="00974612" w:rsidRDefault="001607E2">
      <w:pPr>
        <w:spacing w:before="1"/>
        <w:ind w:left="116"/>
        <w:rPr>
          <w:sz w:val="20"/>
        </w:rPr>
      </w:pPr>
      <w:r>
        <w:rPr>
          <w:sz w:val="20"/>
        </w:rPr>
        <w:t>**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megfelelő</w:t>
      </w:r>
      <w:r>
        <w:rPr>
          <w:spacing w:val="-3"/>
          <w:sz w:val="20"/>
        </w:rPr>
        <w:t xml:space="preserve"> </w:t>
      </w:r>
      <w:r>
        <w:rPr>
          <w:sz w:val="20"/>
        </w:rPr>
        <w:t>rész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aláhúzandó.</w:t>
      </w:r>
    </w:p>
    <w:p w:rsidR="00974612" w:rsidRDefault="00974612">
      <w:pPr>
        <w:rPr>
          <w:sz w:val="20"/>
        </w:rPr>
        <w:sectPr w:rsidR="00974612">
          <w:pgSz w:w="11910" w:h="16840"/>
          <w:pgMar w:top="1320" w:right="1300" w:bottom="920" w:left="1300" w:header="0" w:footer="727" w:gutter="0"/>
          <w:cols w:space="708"/>
        </w:sectPr>
      </w:pPr>
    </w:p>
    <w:p w:rsidR="00974612" w:rsidRDefault="001607E2">
      <w:pPr>
        <w:pStyle w:val="Listaszerbekezds"/>
        <w:numPr>
          <w:ilvl w:val="0"/>
          <w:numId w:val="1"/>
        </w:numPr>
        <w:tabs>
          <w:tab w:val="left" w:pos="240"/>
        </w:tabs>
        <w:spacing w:before="76"/>
        <w:ind w:left="240" w:right="114"/>
        <w:jc w:val="right"/>
        <w:rPr>
          <w:sz w:val="24"/>
        </w:rPr>
      </w:pPr>
      <w:r>
        <w:rPr>
          <w:spacing w:val="-2"/>
          <w:sz w:val="24"/>
        </w:rPr>
        <w:lastRenderedPageBreak/>
        <w:t>melléklet</w:t>
      </w:r>
    </w:p>
    <w:p w:rsidR="00974612" w:rsidRDefault="00974612">
      <w:pPr>
        <w:pStyle w:val="Szvegtrzs"/>
        <w:spacing w:before="196"/>
        <w:rPr>
          <w:sz w:val="20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6829"/>
      </w:tblGrid>
      <w:tr w:rsidR="00974612">
        <w:trPr>
          <w:trHeight w:val="300"/>
        </w:trPr>
        <w:tc>
          <w:tcPr>
            <w:tcW w:w="6829" w:type="dxa"/>
          </w:tcPr>
          <w:p w:rsidR="00974612" w:rsidRDefault="001607E2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Ügyszám*:</w:t>
            </w:r>
          </w:p>
        </w:tc>
      </w:tr>
      <w:tr w:rsidR="00974612">
        <w:trPr>
          <w:trHeight w:val="335"/>
        </w:trPr>
        <w:tc>
          <w:tcPr>
            <w:tcW w:w="6829" w:type="dxa"/>
          </w:tcPr>
          <w:p w:rsidR="00974612" w:rsidRDefault="001607E2">
            <w:pPr>
              <w:pStyle w:val="TableParagraph"/>
              <w:spacing w:before="25"/>
              <w:ind w:left="50"/>
              <w:rPr>
                <w:sz w:val="24"/>
              </w:rPr>
            </w:pPr>
            <w:r>
              <w:rPr>
                <w:sz w:val="24"/>
              </w:rPr>
              <w:t>Tárgy: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Nyilatkozat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szakirányú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oktatás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tömbösített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megszervezéséről</w:t>
            </w:r>
          </w:p>
        </w:tc>
      </w:tr>
      <w:tr w:rsidR="00974612">
        <w:trPr>
          <w:trHeight w:val="300"/>
        </w:trPr>
        <w:tc>
          <w:tcPr>
            <w:tcW w:w="6829" w:type="dxa"/>
          </w:tcPr>
          <w:p w:rsidR="00974612" w:rsidRDefault="001607E2">
            <w:pPr>
              <w:pStyle w:val="TableParagraph"/>
              <w:spacing w:before="25" w:line="256" w:lineRule="exact"/>
              <w:ind w:left="50"/>
              <w:rPr>
                <w:sz w:val="24"/>
              </w:rPr>
            </w:pPr>
            <w:r>
              <w:rPr>
                <w:spacing w:val="-2"/>
                <w:sz w:val="24"/>
              </w:rPr>
              <w:t>Ügyintéző:</w:t>
            </w:r>
          </w:p>
        </w:tc>
      </w:tr>
    </w:tbl>
    <w:p w:rsidR="00974612" w:rsidRDefault="00974612">
      <w:pPr>
        <w:pStyle w:val="Szvegtrzs"/>
        <w:rPr>
          <w:sz w:val="36"/>
        </w:rPr>
      </w:pPr>
    </w:p>
    <w:p w:rsidR="00974612" w:rsidRDefault="00974612">
      <w:pPr>
        <w:pStyle w:val="Szvegtrzs"/>
        <w:spacing w:before="56"/>
        <w:rPr>
          <w:sz w:val="36"/>
        </w:rPr>
      </w:pPr>
    </w:p>
    <w:p w:rsidR="00974612" w:rsidRDefault="001607E2">
      <w:pPr>
        <w:pStyle w:val="Cmsor1"/>
      </w:pPr>
      <w:r>
        <w:t>N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 xml:space="preserve">L </w:t>
      </w:r>
      <w:proofErr w:type="gramStart"/>
      <w:r>
        <w:t>A</w:t>
      </w:r>
      <w:proofErr w:type="gramEnd"/>
      <w:r>
        <w:rPr>
          <w:spacing w:val="-1"/>
        </w:rPr>
        <w:t xml:space="preserve"> </w:t>
      </w:r>
      <w:r>
        <w:t>T K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Z A</w:t>
      </w:r>
      <w:r>
        <w:rPr>
          <w:spacing w:val="-1"/>
        </w:rPr>
        <w:t xml:space="preserve"> </w:t>
      </w:r>
      <w:r>
        <w:rPr>
          <w:spacing w:val="-10"/>
        </w:rPr>
        <w:t>T</w:t>
      </w:r>
    </w:p>
    <w:p w:rsidR="001607E2" w:rsidRDefault="001607E2">
      <w:pPr>
        <w:pStyle w:val="Szvegtrzs"/>
        <w:tabs>
          <w:tab w:val="left" w:pos="1772"/>
          <w:tab w:val="left" w:pos="3266"/>
          <w:tab w:val="left" w:pos="3980"/>
          <w:tab w:val="left" w:pos="4424"/>
          <w:tab w:val="left" w:pos="5242"/>
          <w:tab w:val="left" w:pos="6354"/>
          <w:tab w:val="left" w:pos="6772"/>
          <w:tab w:val="left" w:pos="8363"/>
        </w:tabs>
        <w:spacing w:before="180"/>
        <w:ind w:left="116" w:right="115"/>
      </w:pPr>
      <w:r>
        <w:t xml:space="preserve">Alulírott Vastag József, a Kisvárdai </w:t>
      </w:r>
      <w:proofErr w:type="spellStart"/>
      <w:r>
        <w:t>SzC</w:t>
      </w:r>
      <w:proofErr w:type="spellEnd"/>
      <w:r>
        <w:t xml:space="preserve"> Fehérgyarmati Móricz Zsigmond Szakképző Iskola, 4900 Fehérgyarmat Iskola köz 2</w:t>
      </w:r>
      <w:proofErr w:type="gramStart"/>
      <w:r>
        <w:t>.</w:t>
      </w:r>
      <w:r>
        <w:rPr>
          <w:spacing w:val="-2"/>
        </w:rPr>
        <w:t>,</w:t>
      </w:r>
      <w:proofErr w:type="gramEnd"/>
      <w:r>
        <w:t xml:space="preserve"> 203043/007</w:t>
      </w:r>
    </w:p>
    <w:p w:rsidR="00974612" w:rsidRDefault="001607E2">
      <w:pPr>
        <w:pStyle w:val="Szvegtrzs"/>
        <w:tabs>
          <w:tab w:val="left" w:pos="1772"/>
          <w:tab w:val="left" w:pos="3266"/>
          <w:tab w:val="left" w:pos="3980"/>
          <w:tab w:val="left" w:pos="4424"/>
          <w:tab w:val="left" w:pos="5242"/>
          <w:tab w:val="left" w:pos="6354"/>
          <w:tab w:val="left" w:pos="6772"/>
          <w:tab w:val="left" w:pos="8363"/>
        </w:tabs>
        <w:spacing w:before="180"/>
        <w:ind w:left="116" w:right="115"/>
        <w:rPr>
          <w:spacing w:val="-2"/>
        </w:rPr>
      </w:pPr>
      <w:proofErr w:type="gramStart"/>
      <w:r>
        <w:rPr>
          <w:spacing w:val="-2"/>
        </w:rPr>
        <w:t>képviseletében</w:t>
      </w:r>
      <w:proofErr w:type="gramEnd"/>
      <w:r>
        <w:tab/>
      </w:r>
      <w:r>
        <w:rPr>
          <w:spacing w:val="-2"/>
        </w:rPr>
        <w:t>nyilatkozom,</w:t>
      </w:r>
      <w:r>
        <w:tab/>
      </w:r>
      <w:r>
        <w:rPr>
          <w:spacing w:val="-4"/>
        </w:rPr>
        <w:t>hogy</w:t>
      </w:r>
      <w:r>
        <w:tab/>
      </w:r>
      <w:r>
        <w:rPr>
          <w:spacing w:val="-6"/>
        </w:rPr>
        <w:t>az</w:t>
      </w:r>
      <w:r>
        <w:tab/>
      </w:r>
      <w:r>
        <w:rPr>
          <w:spacing w:val="-2"/>
        </w:rPr>
        <w:t>alábbi</w:t>
      </w:r>
      <w:r>
        <w:tab/>
      </w:r>
      <w:r>
        <w:rPr>
          <w:spacing w:val="-2"/>
        </w:rPr>
        <w:t>tanuló(k)</w:t>
      </w:r>
      <w:r>
        <w:tab/>
      </w:r>
      <w:r>
        <w:rPr>
          <w:spacing w:val="-6"/>
        </w:rPr>
        <w:t>(a</w:t>
      </w:r>
      <w:r>
        <w:tab/>
      </w:r>
      <w:r>
        <w:rPr>
          <w:spacing w:val="-2"/>
        </w:rPr>
        <w:t>továbbiakban:</w:t>
      </w:r>
      <w:r>
        <w:tab/>
      </w:r>
      <w:r>
        <w:rPr>
          <w:spacing w:val="-2"/>
        </w:rPr>
        <w:t>Szakmát tanuló/tanulók)</w:t>
      </w:r>
    </w:p>
    <w:p w:rsidR="008D5A97" w:rsidRDefault="008D5A97">
      <w:pPr>
        <w:pStyle w:val="Szvegtrzs"/>
        <w:tabs>
          <w:tab w:val="left" w:pos="1772"/>
          <w:tab w:val="left" w:pos="3266"/>
          <w:tab w:val="left" w:pos="3980"/>
          <w:tab w:val="left" w:pos="4424"/>
          <w:tab w:val="left" w:pos="5242"/>
          <w:tab w:val="left" w:pos="6354"/>
          <w:tab w:val="left" w:pos="6772"/>
          <w:tab w:val="left" w:pos="8363"/>
        </w:tabs>
        <w:spacing w:before="180"/>
        <w:ind w:left="116" w:right="115"/>
        <w:rPr>
          <w:spacing w:val="-2"/>
        </w:rPr>
      </w:pPr>
    </w:p>
    <w:tbl>
      <w:tblPr>
        <w:tblW w:w="95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3440"/>
        <w:gridCol w:w="2080"/>
        <w:gridCol w:w="1020"/>
      </w:tblGrid>
      <w:tr w:rsidR="008D5A97" w:rsidRPr="008D5A97" w:rsidTr="008D5A97">
        <w:trPr>
          <w:trHeight w:val="1275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A tanuló azonosítására a szakképző intézmény által generált egyedi azonosítót (törzslapszám)</w:t>
            </w: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Szakam</w:t>
            </w:r>
          </w:p>
        </w:tc>
        <w:tc>
          <w:tcPr>
            <w:tcW w:w="2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Szakmajegyzék szám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b/>
                <w:bCs/>
                <w:color w:val="000000"/>
                <w:lang w:eastAsia="hu-HU"/>
              </w:rPr>
              <w:t>Évfolyam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 xml:space="preserve"> 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8/2023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3/2022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6/2022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3/11/V/2025-2026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9/2022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4/11/V/2025-2026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6/11/V/2025-2026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7/11/V/2025-2026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 xml:space="preserve"> 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13/2022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8/11/V/2025-2026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 xml:space="preserve"> 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14/2022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16/2022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18/2022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9/11/V/2025-2026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10/11/V/2025-2026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 xml:space="preserve"> 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20/2022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22/2022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29/2022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Vendégtéri szaktechnikus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23/2022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lastRenderedPageBreak/>
              <w:t>12/11/V/2025-2026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17/2023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13/11/V/2025-2026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26/2022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1013 23 08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27/2022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28/2022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12</w:t>
            </w:r>
          </w:p>
        </w:tc>
      </w:tr>
      <w:tr w:rsidR="008D5A97" w:rsidRPr="008D5A97" w:rsidTr="008D5A97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14/11/V/2025-2026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Kereskedő és webáruházi technikus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5 0416 13 03 (2020)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5A97" w:rsidRPr="008D5A97" w:rsidRDefault="008D5A97" w:rsidP="008D5A9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eastAsia="hu-HU"/>
              </w:rPr>
            </w:pPr>
            <w:r w:rsidRPr="008D5A97">
              <w:rPr>
                <w:rFonts w:ascii="Calibri" w:hAnsi="Calibri" w:cs="Calibri"/>
                <w:color w:val="000000"/>
                <w:lang w:eastAsia="hu-HU"/>
              </w:rPr>
              <w:t>11</w:t>
            </w:r>
          </w:p>
        </w:tc>
      </w:tr>
    </w:tbl>
    <w:p w:rsidR="008D5A97" w:rsidRDefault="008D5A97">
      <w:pPr>
        <w:pStyle w:val="Szvegtrzs"/>
        <w:tabs>
          <w:tab w:val="left" w:pos="1772"/>
          <w:tab w:val="left" w:pos="3266"/>
          <w:tab w:val="left" w:pos="3980"/>
          <w:tab w:val="left" w:pos="4424"/>
          <w:tab w:val="left" w:pos="5242"/>
          <w:tab w:val="left" w:pos="6354"/>
          <w:tab w:val="left" w:pos="6772"/>
          <w:tab w:val="left" w:pos="8363"/>
        </w:tabs>
        <w:spacing w:before="180"/>
        <w:ind w:left="116" w:right="115"/>
      </w:pPr>
      <w:bookmarkStart w:id="0" w:name="_GoBack"/>
      <w:bookmarkEnd w:id="0"/>
    </w:p>
    <w:p w:rsidR="00974612" w:rsidRDefault="00974612">
      <w:pPr>
        <w:pStyle w:val="Szvegtrzs"/>
        <w:spacing w:before="8" w:after="1"/>
        <w:rPr>
          <w:sz w:val="15"/>
        </w:rPr>
      </w:pPr>
    </w:p>
    <w:p w:rsidR="00974612" w:rsidRDefault="001607E2">
      <w:pPr>
        <w:pStyle w:val="Szvegtrzs"/>
        <w:tabs>
          <w:tab w:val="left" w:pos="3656"/>
          <w:tab w:val="left" w:pos="5072"/>
        </w:tabs>
        <w:spacing w:before="1"/>
        <w:ind w:left="116" w:right="112"/>
      </w:pPr>
      <w:proofErr w:type="gramStart"/>
      <w:r>
        <w:t>számára</w:t>
      </w:r>
      <w:proofErr w:type="gramEnd"/>
      <w:r>
        <w:t xml:space="preserve"> az adott, folyó </w:t>
      </w:r>
      <w:r>
        <w:rPr>
          <w:u w:val="dotted"/>
        </w:rPr>
        <w:t>2025</w:t>
      </w:r>
      <w:r>
        <w:rPr>
          <w:spacing w:val="-10"/>
          <w:u w:val="dotted"/>
        </w:rPr>
        <w:t>/</w:t>
      </w:r>
      <w:r>
        <w:rPr>
          <w:u w:val="dotted"/>
        </w:rPr>
        <w:t xml:space="preserve">2026 </w:t>
      </w:r>
      <w:r>
        <w:t>tanévben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szakirányú</w:t>
      </w:r>
      <w:r>
        <w:rPr>
          <w:spacing w:val="-12"/>
        </w:rPr>
        <w:t xml:space="preserve"> </w:t>
      </w:r>
      <w:r>
        <w:t>oktatást</w:t>
      </w:r>
      <w:r>
        <w:rPr>
          <w:spacing w:val="-12"/>
        </w:rPr>
        <w:t xml:space="preserve"> </w:t>
      </w:r>
      <w:r>
        <w:t>tömbösített formában</w:t>
      </w:r>
      <w:r>
        <w:rPr>
          <w:spacing w:val="14"/>
        </w:rPr>
        <w:t xml:space="preserve"> </w:t>
      </w:r>
      <w:r>
        <w:t>fogjuk</w:t>
      </w:r>
      <w:r>
        <w:rPr>
          <w:spacing w:val="15"/>
        </w:rPr>
        <w:t xml:space="preserve"> </w:t>
      </w:r>
      <w:r>
        <w:t>megszervezni</w:t>
      </w:r>
      <w:r>
        <w:rPr>
          <w:spacing w:val="16"/>
        </w:rPr>
        <w:t xml:space="preserve"> </w:t>
      </w:r>
      <w:r>
        <w:t>és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szakképzési</w:t>
      </w:r>
      <w:r>
        <w:rPr>
          <w:spacing w:val="18"/>
        </w:rPr>
        <w:t xml:space="preserve"> </w:t>
      </w:r>
      <w:r>
        <w:t>munkaszerződés</w:t>
      </w:r>
      <w:r>
        <w:rPr>
          <w:spacing w:val="15"/>
        </w:rPr>
        <w:t xml:space="preserve"> </w:t>
      </w:r>
      <w:r>
        <w:t>megkötésére</w:t>
      </w:r>
      <w:r>
        <w:rPr>
          <w:spacing w:val="13"/>
        </w:rPr>
        <w:t xml:space="preserve"> </w:t>
      </w:r>
      <w:r>
        <w:t>az</w:t>
      </w:r>
      <w:r>
        <w:rPr>
          <w:spacing w:val="14"/>
        </w:rPr>
        <w:t xml:space="preserve"> </w:t>
      </w:r>
      <w:proofErr w:type="spellStart"/>
      <w:r>
        <w:t>Szkt</w:t>
      </w:r>
      <w:proofErr w:type="spellEnd"/>
      <w:r>
        <w:t>.</w:t>
      </w:r>
      <w:r>
        <w:rPr>
          <w:spacing w:val="16"/>
        </w:rPr>
        <w:t xml:space="preserve"> </w:t>
      </w:r>
      <w:r>
        <w:t>83.</w:t>
      </w:r>
      <w:r>
        <w:rPr>
          <w:spacing w:val="17"/>
        </w:rPr>
        <w:t xml:space="preserve"> </w:t>
      </w:r>
      <w:r>
        <w:rPr>
          <w:spacing w:val="-10"/>
        </w:rPr>
        <w:t>§</w:t>
      </w:r>
    </w:p>
    <w:p w:rsidR="00974612" w:rsidRDefault="001607E2" w:rsidP="001607E2">
      <w:pPr>
        <w:pStyle w:val="Szvegtrzs"/>
        <w:tabs>
          <w:tab w:val="left" w:pos="7905"/>
          <w:tab w:val="left" w:pos="8668"/>
        </w:tabs>
        <w:ind w:left="116"/>
      </w:pPr>
      <w:r>
        <w:t xml:space="preserve">(2) bekezdés b) pontja szerint </w:t>
      </w:r>
      <w:proofErr w:type="gramStart"/>
      <w:r>
        <w:t>fog sor</w:t>
      </w:r>
      <w:proofErr w:type="gramEnd"/>
      <w:r>
        <w:t xml:space="preserve"> kerülni előreláthatóan</w:t>
      </w:r>
      <w:r>
        <w:rPr>
          <w:spacing w:val="3"/>
        </w:rPr>
        <w:t xml:space="preserve"> </w:t>
      </w:r>
      <w:r>
        <w:rPr>
          <w:u w:val="dotted"/>
        </w:rPr>
        <w:t>2025 szeptember 1</w:t>
      </w:r>
      <w:r>
        <w:rPr>
          <w:spacing w:val="-2"/>
        </w:rPr>
        <w:t>-</w:t>
      </w:r>
      <w:r>
        <w:t xml:space="preserve">tól </w:t>
      </w:r>
      <w:r>
        <w:rPr>
          <w:u w:val="dotted"/>
        </w:rPr>
        <w:t>2026 augusztus 31</w:t>
      </w:r>
      <w:r>
        <w:t>-ig</w:t>
      </w:r>
      <w:r>
        <w:rPr>
          <w:spacing w:val="-2"/>
        </w:rPr>
        <w:t xml:space="preserve"> </w:t>
      </w:r>
      <w:r>
        <w:t>terjedő</w:t>
      </w:r>
      <w:r>
        <w:rPr>
          <w:spacing w:val="-2"/>
        </w:rPr>
        <w:t xml:space="preserve"> időszakban.</w:t>
      </w:r>
    </w:p>
    <w:p w:rsidR="00974612" w:rsidRDefault="00974612">
      <w:pPr>
        <w:pStyle w:val="Szvegtrzs"/>
      </w:pPr>
    </w:p>
    <w:p w:rsidR="00974612" w:rsidRDefault="00974612">
      <w:pPr>
        <w:pStyle w:val="Szvegtrzs"/>
        <w:spacing w:before="112"/>
      </w:pPr>
    </w:p>
    <w:p w:rsidR="00974612" w:rsidRDefault="001607E2" w:rsidP="001607E2">
      <w:pPr>
        <w:pStyle w:val="Szvegtrzs"/>
        <w:tabs>
          <w:tab w:val="left" w:pos="2948"/>
          <w:tab w:val="left" w:pos="5072"/>
          <w:tab w:val="left" w:pos="5781"/>
        </w:tabs>
        <w:spacing w:before="1"/>
        <w:ind w:left="116"/>
      </w:pPr>
      <w:r>
        <w:rPr>
          <w:spacing w:val="-2"/>
        </w:rPr>
        <w:t xml:space="preserve">Kelt: </w:t>
      </w:r>
      <w:r>
        <w:rPr>
          <w:u w:val="dotted"/>
        </w:rPr>
        <w:t>Fehérgyarmat</w:t>
      </w:r>
      <w:r>
        <w:t xml:space="preserve">, </w:t>
      </w:r>
      <w:proofErr w:type="gramStart"/>
      <w:r>
        <w:rPr>
          <w:spacing w:val="-5"/>
        </w:rPr>
        <w:t>20</w:t>
      </w:r>
      <w:r>
        <w:rPr>
          <w:u w:val="dotted"/>
        </w:rPr>
        <w:t>25 szeptember</w:t>
      </w:r>
      <w:proofErr w:type="gramEnd"/>
      <w:r>
        <w:t xml:space="preserve"> 22.  </w:t>
      </w:r>
      <w:r>
        <w:tab/>
      </w:r>
      <w:r>
        <w:tab/>
      </w:r>
      <w:r>
        <w:tab/>
      </w:r>
      <w:r>
        <w:tab/>
        <w:t>……………………...</w:t>
      </w:r>
    </w:p>
    <w:p w:rsidR="001607E2" w:rsidRDefault="001607E2" w:rsidP="001607E2">
      <w:pPr>
        <w:pStyle w:val="Szvegtrzs"/>
        <w:tabs>
          <w:tab w:val="left" w:pos="2948"/>
          <w:tab w:val="left" w:pos="5072"/>
          <w:tab w:val="left" w:pos="5781"/>
        </w:tabs>
        <w:spacing w:before="1"/>
        <w:ind w:left="116"/>
      </w:pPr>
      <w:r>
        <w:t xml:space="preserve">                                                                                                                          Vastag József</w:t>
      </w:r>
    </w:p>
    <w:p w:rsidR="00974612" w:rsidRDefault="001607E2">
      <w:pPr>
        <w:pStyle w:val="Szvegtrzs"/>
        <w:tabs>
          <w:tab w:val="left" w:pos="2868"/>
        </w:tabs>
        <w:spacing w:before="235"/>
        <w:ind w:right="1"/>
        <w:jc w:val="center"/>
      </w:pPr>
      <w:proofErr w:type="gramStart"/>
      <w:r>
        <w:t>a</w:t>
      </w:r>
      <w:proofErr w:type="gramEnd"/>
      <w:r>
        <w:t xml:space="preserve"> Kisvárdai </w:t>
      </w:r>
      <w:proofErr w:type="spellStart"/>
      <w:r>
        <w:t>SzC</w:t>
      </w:r>
      <w:proofErr w:type="spellEnd"/>
      <w:r>
        <w:t xml:space="preserve"> Fehérgyarmati Móricz Zsigmond Szakképző Iskola </w:t>
      </w:r>
      <w:r>
        <w:rPr>
          <w:spacing w:val="-2"/>
        </w:rPr>
        <w:t>képviseletében</w:t>
      </w: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rPr>
          <w:sz w:val="20"/>
        </w:rPr>
      </w:pPr>
    </w:p>
    <w:p w:rsidR="00974612" w:rsidRDefault="00974612">
      <w:pPr>
        <w:pStyle w:val="Szvegtrzs"/>
        <w:spacing w:before="90"/>
        <w:rPr>
          <w:sz w:val="20"/>
        </w:rPr>
      </w:pPr>
    </w:p>
    <w:p w:rsidR="00974612" w:rsidRDefault="001607E2">
      <w:pPr>
        <w:ind w:left="116"/>
        <w:rPr>
          <w:sz w:val="20"/>
        </w:rPr>
      </w:pPr>
      <w:r>
        <w:rPr>
          <w:sz w:val="20"/>
        </w:rPr>
        <w:t>*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területi</w:t>
      </w:r>
      <w:r>
        <w:rPr>
          <w:spacing w:val="-3"/>
          <w:sz w:val="20"/>
        </w:rPr>
        <w:t xml:space="preserve"> </w:t>
      </w:r>
      <w:r>
        <w:rPr>
          <w:sz w:val="20"/>
        </w:rPr>
        <w:t>kamara</w:t>
      </w:r>
      <w:r>
        <w:rPr>
          <w:spacing w:val="-3"/>
          <w:sz w:val="20"/>
        </w:rPr>
        <w:t xml:space="preserve"> </w:t>
      </w:r>
      <w:r>
        <w:rPr>
          <w:sz w:val="20"/>
        </w:rPr>
        <w:t>tölti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ki.</w:t>
      </w:r>
    </w:p>
    <w:sectPr w:rsidR="00974612">
      <w:pgSz w:w="11910" w:h="16840"/>
      <w:pgMar w:top="1320" w:right="1300" w:bottom="920" w:left="1300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4BC" w:rsidRDefault="00B444BC">
      <w:r>
        <w:separator/>
      </w:r>
    </w:p>
  </w:endnote>
  <w:endnote w:type="continuationSeparator" w:id="0">
    <w:p w:rsidR="00B444BC" w:rsidRDefault="00B44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7E2" w:rsidRDefault="001607E2">
    <w:pPr>
      <w:pStyle w:val="Szvegtrzs"/>
      <w:spacing w:line="14" w:lineRule="auto"/>
      <w:rPr>
        <w:sz w:val="20"/>
      </w:rPr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487378432" behindDoc="1" locked="0" layoutInCell="1" allowOverlap="1">
              <wp:simplePos x="0" y="0"/>
              <wp:positionH relativeFrom="page">
                <wp:posOffset>3710051</wp:posOffset>
              </wp:positionH>
              <wp:positionV relativeFrom="page">
                <wp:posOffset>10089648</wp:posOffset>
              </wp:positionV>
              <wp:extent cx="152400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607E2" w:rsidRDefault="001607E2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D5A97">
                            <w:rPr>
                              <w:noProof/>
                              <w:spacing w:val="-10"/>
                              <w:sz w:val="20"/>
                            </w:rPr>
                            <w:t>11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15pt;margin-top:794.45pt;width:12pt;height:13.15pt;z-index:-1593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" filled="f" stroked="f">
              <v:path arrowok="t"/>
              <v:textbox inset="0,0,0,0">
                <w:txbxContent>
                  <w:p w:rsidR="001607E2" w:rsidRDefault="001607E2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8D5A97">
                      <w:rPr>
                        <w:noProof/>
                        <w:spacing w:val="-10"/>
                        <w:sz w:val="20"/>
                      </w:rPr>
                      <w:t>11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4BC" w:rsidRDefault="00B444BC">
      <w:r>
        <w:separator/>
      </w:r>
    </w:p>
  </w:footnote>
  <w:footnote w:type="continuationSeparator" w:id="0">
    <w:p w:rsidR="00B444BC" w:rsidRDefault="00B44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F5672"/>
    <w:multiLevelType w:val="hybridMultilevel"/>
    <w:tmpl w:val="11680EDE"/>
    <w:lvl w:ilvl="0" w:tplc="B5C82F5A">
      <w:start w:val="1"/>
      <w:numFmt w:val="decimal"/>
      <w:lvlText w:val="(%1)"/>
      <w:lvlJc w:val="left"/>
      <w:pPr>
        <w:ind w:left="118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hu-HU" w:eastAsia="en-US" w:bidi="ar-SA"/>
      </w:rPr>
    </w:lvl>
    <w:lvl w:ilvl="1" w:tplc="F3024F9C">
      <w:numFmt w:val="bullet"/>
      <w:lvlText w:val="-"/>
      <w:lvlJc w:val="left"/>
      <w:pPr>
        <w:ind w:left="11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7B224EB0">
      <w:numFmt w:val="bullet"/>
      <w:lvlText w:val="•"/>
      <w:lvlJc w:val="left"/>
      <w:pPr>
        <w:ind w:left="1957" w:hanging="140"/>
      </w:pPr>
      <w:rPr>
        <w:rFonts w:hint="default"/>
        <w:lang w:val="hu-HU" w:eastAsia="en-US" w:bidi="ar-SA"/>
      </w:rPr>
    </w:lvl>
    <w:lvl w:ilvl="3" w:tplc="34B0B010">
      <w:numFmt w:val="bullet"/>
      <w:lvlText w:val="•"/>
      <w:lvlJc w:val="left"/>
      <w:pPr>
        <w:ind w:left="2875" w:hanging="140"/>
      </w:pPr>
      <w:rPr>
        <w:rFonts w:hint="default"/>
        <w:lang w:val="hu-HU" w:eastAsia="en-US" w:bidi="ar-SA"/>
      </w:rPr>
    </w:lvl>
    <w:lvl w:ilvl="4" w:tplc="E19A9154">
      <w:numFmt w:val="bullet"/>
      <w:lvlText w:val="•"/>
      <w:lvlJc w:val="left"/>
      <w:pPr>
        <w:ind w:left="3794" w:hanging="140"/>
      </w:pPr>
      <w:rPr>
        <w:rFonts w:hint="default"/>
        <w:lang w:val="hu-HU" w:eastAsia="en-US" w:bidi="ar-SA"/>
      </w:rPr>
    </w:lvl>
    <w:lvl w:ilvl="5" w:tplc="DC3A3ECE">
      <w:numFmt w:val="bullet"/>
      <w:lvlText w:val="•"/>
      <w:lvlJc w:val="left"/>
      <w:pPr>
        <w:ind w:left="4713" w:hanging="140"/>
      </w:pPr>
      <w:rPr>
        <w:rFonts w:hint="default"/>
        <w:lang w:val="hu-HU" w:eastAsia="en-US" w:bidi="ar-SA"/>
      </w:rPr>
    </w:lvl>
    <w:lvl w:ilvl="6" w:tplc="CF00B818">
      <w:numFmt w:val="bullet"/>
      <w:lvlText w:val="•"/>
      <w:lvlJc w:val="left"/>
      <w:pPr>
        <w:ind w:left="5631" w:hanging="140"/>
      </w:pPr>
      <w:rPr>
        <w:rFonts w:hint="default"/>
        <w:lang w:val="hu-HU" w:eastAsia="en-US" w:bidi="ar-SA"/>
      </w:rPr>
    </w:lvl>
    <w:lvl w:ilvl="7" w:tplc="0AC819AE">
      <w:numFmt w:val="bullet"/>
      <w:lvlText w:val="•"/>
      <w:lvlJc w:val="left"/>
      <w:pPr>
        <w:ind w:left="6550" w:hanging="140"/>
      </w:pPr>
      <w:rPr>
        <w:rFonts w:hint="default"/>
        <w:lang w:val="hu-HU" w:eastAsia="en-US" w:bidi="ar-SA"/>
      </w:rPr>
    </w:lvl>
    <w:lvl w:ilvl="8" w:tplc="66EE300E">
      <w:numFmt w:val="bullet"/>
      <w:lvlText w:val="•"/>
      <w:lvlJc w:val="left"/>
      <w:pPr>
        <w:ind w:left="7469" w:hanging="140"/>
      </w:pPr>
      <w:rPr>
        <w:rFonts w:hint="default"/>
        <w:lang w:val="hu-HU" w:eastAsia="en-US" w:bidi="ar-SA"/>
      </w:rPr>
    </w:lvl>
  </w:abstractNum>
  <w:abstractNum w:abstractNumId="1" w15:restartNumberingAfterBreak="0">
    <w:nsid w:val="41F801D1"/>
    <w:multiLevelType w:val="hybridMultilevel"/>
    <w:tmpl w:val="D054DA02"/>
    <w:lvl w:ilvl="0" w:tplc="3558FA70">
      <w:start w:val="1"/>
      <w:numFmt w:val="decimal"/>
      <w:lvlText w:val="(%1)"/>
      <w:lvlJc w:val="left"/>
      <w:pPr>
        <w:ind w:left="118" w:hanging="37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5FD841AA">
      <w:numFmt w:val="bullet"/>
      <w:lvlText w:val="-"/>
      <w:lvlJc w:val="left"/>
      <w:pPr>
        <w:ind w:left="82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8D58121A">
      <w:numFmt w:val="bullet"/>
      <w:lvlText w:val="•"/>
      <w:lvlJc w:val="left"/>
      <w:pPr>
        <w:ind w:left="1762" w:hanging="125"/>
      </w:pPr>
      <w:rPr>
        <w:rFonts w:hint="default"/>
        <w:lang w:val="hu-HU" w:eastAsia="en-US" w:bidi="ar-SA"/>
      </w:rPr>
    </w:lvl>
    <w:lvl w:ilvl="3" w:tplc="BB64866A">
      <w:numFmt w:val="bullet"/>
      <w:lvlText w:val="•"/>
      <w:lvlJc w:val="left"/>
      <w:pPr>
        <w:ind w:left="2705" w:hanging="125"/>
      </w:pPr>
      <w:rPr>
        <w:rFonts w:hint="default"/>
        <w:lang w:val="hu-HU" w:eastAsia="en-US" w:bidi="ar-SA"/>
      </w:rPr>
    </w:lvl>
    <w:lvl w:ilvl="4" w:tplc="0688E8BE">
      <w:numFmt w:val="bullet"/>
      <w:lvlText w:val="•"/>
      <w:lvlJc w:val="left"/>
      <w:pPr>
        <w:ind w:left="3648" w:hanging="125"/>
      </w:pPr>
      <w:rPr>
        <w:rFonts w:hint="default"/>
        <w:lang w:val="hu-HU" w:eastAsia="en-US" w:bidi="ar-SA"/>
      </w:rPr>
    </w:lvl>
    <w:lvl w:ilvl="5" w:tplc="8528F33E">
      <w:numFmt w:val="bullet"/>
      <w:lvlText w:val="•"/>
      <w:lvlJc w:val="left"/>
      <w:pPr>
        <w:ind w:left="4591" w:hanging="125"/>
      </w:pPr>
      <w:rPr>
        <w:rFonts w:hint="default"/>
        <w:lang w:val="hu-HU" w:eastAsia="en-US" w:bidi="ar-SA"/>
      </w:rPr>
    </w:lvl>
    <w:lvl w:ilvl="6" w:tplc="3C0870D6">
      <w:numFmt w:val="bullet"/>
      <w:lvlText w:val="•"/>
      <w:lvlJc w:val="left"/>
      <w:pPr>
        <w:ind w:left="5534" w:hanging="125"/>
      </w:pPr>
      <w:rPr>
        <w:rFonts w:hint="default"/>
        <w:lang w:val="hu-HU" w:eastAsia="en-US" w:bidi="ar-SA"/>
      </w:rPr>
    </w:lvl>
    <w:lvl w:ilvl="7" w:tplc="4956F34C">
      <w:numFmt w:val="bullet"/>
      <w:lvlText w:val="•"/>
      <w:lvlJc w:val="left"/>
      <w:pPr>
        <w:ind w:left="6477" w:hanging="125"/>
      </w:pPr>
      <w:rPr>
        <w:rFonts w:hint="default"/>
        <w:lang w:val="hu-HU" w:eastAsia="en-US" w:bidi="ar-SA"/>
      </w:rPr>
    </w:lvl>
    <w:lvl w:ilvl="8" w:tplc="5174205E">
      <w:numFmt w:val="bullet"/>
      <w:lvlText w:val="•"/>
      <w:lvlJc w:val="left"/>
      <w:pPr>
        <w:ind w:left="7420" w:hanging="125"/>
      </w:pPr>
      <w:rPr>
        <w:rFonts w:hint="default"/>
        <w:lang w:val="hu-HU" w:eastAsia="en-US" w:bidi="ar-SA"/>
      </w:rPr>
    </w:lvl>
  </w:abstractNum>
  <w:abstractNum w:abstractNumId="2" w15:restartNumberingAfterBreak="0">
    <w:nsid w:val="52582EC3"/>
    <w:multiLevelType w:val="hybridMultilevel"/>
    <w:tmpl w:val="62F245B6"/>
    <w:lvl w:ilvl="0" w:tplc="EBE8BD3A">
      <w:start w:val="1"/>
      <w:numFmt w:val="decimal"/>
      <w:lvlText w:val="(%1)"/>
      <w:lvlJc w:val="left"/>
      <w:pPr>
        <w:ind w:left="457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F42AAD0E">
      <w:numFmt w:val="bullet"/>
      <w:lvlText w:val="•"/>
      <w:lvlJc w:val="left"/>
      <w:pPr>
        <w:ind w:left="1344" w:hanging="339"/>
      </w:pPr>
      <w:rPr>
        <w:rFonts w:hint="default"/>
        <w:lang w:val="hu-HU" w:eastAsia="en-US" w:bidi="ar-SA"/>
      </w:rPr>
    </w:lvl>
    <w:lvl w:ilvl="2" w:tplc="78723976">
      <w:numFmt w:val="bullet"/>
      <w:lvlText w:val="•"/>
      <w:lvlJc w:val="left"/>
      <w:pPr>
        <w:ind w:left="2229" w:hanging="339"/>
      </w:pPr>
      <w:rPr>
        <w:rFonts w:hint="default"/>
        <w:lang w:val="hu-HU" w:eastAsia="en-US" w:bidi="ar-SA"/>
      </w:rPr>
    </w:lvl>
    <w:lvl w:ilvl="3" w:tplc="C296A924">
      <w:numFmt w:val="bullet"/>
      <w:lvlText w:val="•"/>
      <w:lvlJc w:val="left"/>
      <w:pPr>
        <w:ind w:left="3113" w:hanging="339"/>
      </w:pPr>
      <w:rPr>
        <w:rFonts w:hint="default"/>
        <w:lang w:val="hu-HU" w:eastAsia="en-US" w:bidi="ar-SA"/>
      </w:rPr>
    </w:lvl>
    <w:lvl w:ilvl="4" w:tplc="51FED7D4">
      <w:numFmt w:val="bullet"/>
      <w:lvlText w:val="•"/>
      <w:lvlJc w:val="left"/>
      <w:pPr>
        <w:ind w:left="3998" w:hanging="339"/>
      </w:pPr>
      <w:rPr>
        <w:rFonts w:hint="default"/>
        <w:lang w:val="hu-HU" w:eastAsia="en-US" w:bidi="ar-SA"/>
      </w:rPr>
    </w:lvl>
    <w:lvl w:ilvl="5" w:tplc="96363436">
      <w:numFmt w:val="bullet"/>
      <w:lvlText w:val="•"/>
      <w:lvlJc w:val="left"/>
      <w:pPr>
        <w:ind w:left="4883" w:hanging="339"/>
      </w:pPr>
      <w:rPr>
        <w:rFonts w:hint="default"/>
        <w:lang w:val="hu-HU" w:eastAsia="en-US" w:bidi="ar-SA"/>
      </w:rPr>
    </w:lvl>
    <w:lvl w:ilvl="6" w:tplc="85966476">
      <w:numFmt w:val="bullet"/>
      <w:lvlText w:val="•"/>
      <w:lvlJc w:val="left"/>
      <w:pPr>
        <w:ind w:left="5767" w:hanging="339"/>
      </w:pPr>
      <w:rPr>
        <w:rFonts w:hint="default"/>
        <w:lang w:val="hu-HU" w:eastAsia="en-US" w:bidi="ar-SA"/>
      </w:rPr>
    </w:lvl>
    <w:lvl w:ilvl="7" w:tplc="955465A0">
      <w:numFmt w:val="bullet"/>
      <w:lvlText w:val="•"/>
      <w:lvlJc w:val="left"/>
      <w:pPr>
        <w:ind w:left="6652" w:hanging="339"/>
      </w:pPr>
      <w:rPr>
        <w:rFonts w:hint="default"/>
        <w:lang w:val="hu-HU" w:eastAsia="en-US" w:bidi="ar-SA"/>
      </w:rPr>
    </w:lvl>
    <w:lvl w:ilvl="8" w:tplc="469C305C">
      <w:numFmt w:val="bullet"/>
      <w:lvlText w:val="•"/>
      <w:lvlJc w:val="left"/>
      <w:pPr>
        <w:ind w:left="7537" w:hanging="339"/>
      </w:pPr>
      <w:rPr>
        <w:rFonts w:hint="default"/>
        <w:lang w:val="hu-HU" w:eastAsia="en-US" w:bidi="ar-SA"/>
      </w:rPr>
    </w:lvl>
  </w:abstractNum>
  <w:abstractNum w:abstractNumId="3" w15:restartNumberingAfterBreak="0">
    <w:nsid w:val="6AE468FD"/>
    <w:multiLevelType w:val="hybridMultilevel"/>
    <w:tmpl w:val="E7A4FDD8"/>
    <w:lvl w:ilvl="0" w:tplc="DEA637CC">
      <w:start w:val="1"/>
      <w:numFmt w:val="decimal"/>
      <w:lvlText w:val="(%1)"/>
      <w:lvlJc w:val="left"/>
      <w:pPr>
        <w:ind w:left="118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F2BCCCD0">
      <w:numFmt w:val="bullet"/>
      <w:lvlText w:val="-"/>
      <w:lvlJc w:val="left"/>
      <w:pPr>
        <w:ind w:left="826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F050D442">
      <w:numFmt w:val="bullet"/>
      <w:lvlText w:val="•"/>
      <w:lvlJc w:val="left"/>
      <w:pPr>
        <w:ind w:left="1762" w:hanging="130"/>
      </w:pPr>
      <w:rPr>
        <w:rFonts w:hint="default"/>
        <w:lang w:val="hu-HU" w:eastAsia="en-US" w:bidi="ar-SA"/>
      </w:rPr>
    </w:lvl>
    <w:lvl w:ilvl="3" w:tplc="97DA2EAA">
      <w:numFmt w:val="bullet"/>
      <w:lvlText w:val="•"/>
      <w:lvlJc w:val="left"/>
      <w:pPr>
        <w:ind w:left="2705" w:hanging="130"/>
      </w:pPr>
      <w:rPr>
        <w:rFonts w:hint="default"/>
        <w:lang w:val="hu-HU" w:eastAsia="en-US" w:bidi="ar-SA"/>
      </w:rPr>
    </w:lvl>
    <w:lvl w:ilvl="4" w:tplc="AED21E02">
      <w:numFmt w:val="bullet"/>
      <w:lvlText w:val="•"/>
      <w:lvlJc w:val="left"/>
      <w:pPr>
        <w:ind w:left="3648" w:hanging="130"/>
      </w:pPr>
      <w:rPr>
        <w:rFonts w:hint="default"/>
        <w:lang w:val="hu-HU" w:eastAsia="en-US" w:bidi="ar-SA"/>
      </w:rPr>
    </w:lvl>
    <w:lvl w:ilvl="5" w:tplc="B5447892">
      <w:numFmt w:val="bullet"/>
      <w:lvlText w:val="•"/>
      <w:lvlJc w:val="left"/>
      <w:pPr>
        <w:ind w:left="4591" w:hanging="130"/>
      </w:pPr>
      <w:rPr>
        <w:rFonts w:hint="default"/>
        <w:lang w:val="hu-HU" w:eastAsia="en-US" w:bidi="ar-SA"/>
      </w:rPr>
    </w:lvl>
    <w:lvl w:ilvl="6" w:tplc="07F6BD2A">
      <w:numFmt w:val="bullet"/>
      <w:lvlText w:val="•"/>
      <w:lvlJc w:val="left"/>
      <w:pPr>
        <w:ind w:left="5534" w:hanging="130"/>
      </w:pPr>
      <w:rPr>
        <w:rFonts w:hint="default"/>
        <w:lang w:val="hu-HU" w:eastAsia="en-US" w:bidi="ar-SA"/>
      </w:rPr>
    </w:lvl>
    <w:lvl w:ilvl="7" w:tplc="90823B32">
      <w:numFmt w:val="bullet"/>
      <w:lvlText w:val="•"/>
      <w:lvlJc w:val="left"/>
      <w:pPr>
        <w:ind w:left="6477" w:hanging="130"/>
      </w:pPr>
      <w:rPr>
        <w:rFonts w:hint="default"/>
        <w:lang w:val="hu-HU" w:eastAsia="en-US" w:bidi="ar-SA"/>
      </w:rPr>
    </w:lvl>
    <w:lvl w:ilvl="8" w:tplc="6A04AD88">
      <w:numFmt w:val="bullet"/>
      <w:lvlText w:val="•"/>
      <w:lvlJc w:val="left"/>
      <w:pPr>
        <w:ind w:left="7420" w:hanging="130"/>
      </w:pPr>
      <w:rPr>
        <w:rFonts w:hint="default"/>
        <w:lang w:val="hu-HU" w:eastAsia="en-US" w:bidi="ar-SA"/>
      </w:rPr>
    </w:lvl>
  </w:abstractNum>
  <w:abstractNum w:abstractNumId="4" w15:restartNumberingAfterBreak="0">
    <w:nsid w:val="6C263992"/>
    <w:multiLevelType w:val="hybridMultilevel"/>
    <w:tmpl w:val="BF5CCC56"/>
    <w:lvl w:ilvl="0" w:tplc="AB346954">
      <w:start w:val="1"/>
      <w:numFmt w:val="decimal"/>
      <w:lvlText w:val="%1."/>
      <w:lvlJc w:val="left"/>
      <w:pPr>
        <w:ind w:left="829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1F7AD786">
      <w:numFmt w:val="bullet"/>
      <w:lvlText w:val="•"/>
      <w:lvlJc w:val="left"/>
      <w:pPr>
        <w:ind w:left="8400" w:hanging="240"/>
      </w:pPr>
      <w:rPr>
        <w:rFonts w:hint="default"/>
        <w:lang w:val="hu-HU" w:eastAsia="en-US" w:bidi="ar-SA"/>
      </w:rPr>
    </w:lvl>
    <w:lvl w:ilvl="2" w:tplc="C772DF64">
      <w:numFmt w:val="bullet"/>
      <w:lvlText w:val="•"/>
      <w:lvlJc w:val="left"/>
      <w:pPr>
        <w:ind w:left="8501" w:hanging="240"/>
      </w:pPr>
      <w:rPr>
        <w:rFonts w:hint="default"/>
        <w:lang w:val="hu-HU" w:eastAsia="en-US" w:bidi="ar-SA"/>
      </w:rPr>
    </w:lvl>
    <w:lvl w:ilvl="3" w:tplc="BFFE15A8">
      <w:numFmt w:val="bullet"/>
      <w:lvlText w:val="•"/>
      <w:lvlJc w:val="left"/>
      <w:pPr>
        <w:ind w:left="8601" w:hanging="240"/>
      </w:pPr>
      <w:rPr>
        <w:rFonts w:hint="default"/>
        <w:lang w:val="hu-HU" w:eastAsia="en-US" w:bidi="ar-SA"/>
      </w:rPr>
    </w:lvl>
    <w:lvl w:ilvl="4" w:tplc="2E4C9264">
      <w:numFmt w:val="bullet"/>
      <w:lvlText w:val="•"/>
      <w:lvlJc w:val="left"/>
      <w:pPr>
        <w:ind w:left="8702" w:hanging="240"/>
      </w:pPr>
      <w:rPr>
        <w:rFonts w:hint="default"/>
        <w:lang w:val="hu-HU" w:eastAsia="en-US" w:bidi="ar-SA"/>
      </w:rPr>
    </w:lvl>
    <w:lvl w:ilvl="5" w:tplc="8C4CAB1C">
      <w:numFmt w:val="bullet"/>
      <w:lvlText w:val="•"/>
      <w:lvlJc w:val="left"/>
      <w:pPr>
        <w:ind w:left="8803" w:hanging="240"/>
      </w:pPr>
      <w:rPr>
        <w:rFonts w:hint="default"/>
        <w:lang w:val="hu-HU" w:eastAsia="en-US" w:bidi="ar-SA"/>
      </w:rPr>
    </w:lvl>
    <w:lvl w:ilvl="6" w:tplc="F5767C06">
      <w:numFmt w:val="bullet"/>
      <w:lvlText w:val="•"/>
      <w:lvlJc w:val="left"/>
      <w:pPr>
        <w:ind w:left="8903" w:hanging="240"/>
      </w:pPr>
      <w:rPr>
        <w:rFonts w:hint="default"/>
        <w:lang w:val="hu-HU" w:eastAsia="en-US" w:bidi="ar-SA"/>
      </w:rPr>
    </w:lvl>
    <w:lvl w:ilvl="7" w:tplc="958C88AA">
      <w:numFmt w:val="bullet"/>
      <w:lvlText w:val="•"/>
      <w:lvlJc w:val="left"/>
      <w:pPr>
        <w:ind w:left="9004" w:hanging="240"/>
      </w:pPr>
      <w:rPr>
        <w:rFonts w:hint="default"/>
        <w:lang w:val="hu-HU" w:eastAsia="en-US" w:bidi="ar-SA"/>
      </w:rPr>
    </w:lvl>
    <w:lvl w:ilvl="8" w:tplc="59F8E1CC">
      <w:numFmt w:val="bullet"/>
      <w:lvlText w:val="•"/>
      <w:lvlJc w:val="left"/>
      <w:pPr>
        <w:ind w:left="9105" w:hanging="240"/>
      </w:pPr>
      <w:rPr>
        <w:rFonts w:hint="default"/>
        <w:lang w:val="hu-HU" w:eastAsia="en-US" w:bidi="ar-SA"/>
      </w:rPr>
    </w:lvl>
  </w:abstractNum>
  <w:abstractNum w:abstractNumId="5" w15:restartNumberingAfterBreak="0">
    <w:nsid w:val="6DA81DEE"/>
    <w:multiLevelType w:val="hybridMultilevel"/>
    <w:tmpl w:val="ECF637D8"/>
    <w:lvl w:ilvl="0" w:tplc="ACC8E6E2">
      <w:start w:val="1"/>
      <w:numFmt w:val="decimal"/>
      <w:lvlText w:val="(%1)"/>
      <w:lvlJc w:val="left"/>
      <w:pPr>
        <w:ind w:left="118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2982DDFC">
      <w:numFmt w:val="bullet"/>
      <w:lvlText w:val="•"/>
      <w:lvlJc w:val="left"/>
      <w:pPr>
        <w:ind w:left="1038" w:hanging="327"/>
      </w:pPr>
      <w:rPr>
        <w:rFonts w:hint="default"/>
        <w:lang w:val="hu-HU" w:eastAsia="en-US" w:bidi="ar-SA"/>
      </w:rPr>
    </w:lvl>
    <w:lvl w:ilvl="2" w:tplc="A1A48B7C">
      <w:numFmt w:val="bullet"/>
      <w:lvlText w:val="•"/>
      <w:lvlJc w:val="left"/>
      <w:pPr>
        <w:ind w:left="1957" w:hanging="327"/>
      </w:pPr>
      <w:rPr>
        <w:rFonts w:hint="default"/>
        <w:lang w:val="hu-HU" w:eastAsia="en-US" w:bidi="ar-SA"/>
      </w:rPr>
    </w:lvl>
    <w:lvl w:ilvl="3" w:tplc="7556D7C0">
      <w:numFmt w:val="bullet"/>
      <w:lvlText w:val="•"/>
      <w:lvlJc w:val="left"/>
      <w:pPr>
        <w:ind w:left="2875" w:hanging="327"/>
      </w:pPr>
      <w:rPr>
        <w:rFonts w:hint="default"/>
        <w:lang w:val="hu-HU" w:eastAsia="en-US" w:bidi="ar-SA"/>
      </w:rPr>
    </w:lvl>
    <w:lvl w:ilvl="4" w:tplc="8E16803A">
      <w:numFmt w:val="bullet"/>
      <w:lvlText w:val="•"/>
      <w:lvlJc w:val="left"/>
      <w:pPr>
        <w:ind w:left="3794" w:hanging="327"/>
      </w:pPr>
      <w:rPr>
        <w:rFonts w:hint="default"/>
        <w:lang w:val="hu-HU" w:eastAsia="en-US" w:bidi="ar-SA"/>
      </w:rPr>
    </w:lvl>
    <w:lvl w:ilvl="5" w:tplc="8DE40930">
      <w:numFmt w:val="bullet"/>
      <w:lvlText w:val="•"/>
      <w:lvlJc w:val="left"/>
      <w:pPr>
        <w:ind w:left="4713" w:hanging="327"/>
      </w:pPr>
      <w:rPr>
        <w:rFonts w:hint="default"/>
        <w:lang w:val="hu-HU" w:eastAsia="en-US" w:bidi="ar-SA"/>
      </w:rPr>
    </w:lvl>
    <w:lvl w:ilvl="6" w:tplc="BC0CCA52">
      <w:numFmt w:val="bullet"/>
      <w:lvlText w:val="•"/>
      <w:lvlJc w:val="left"/>
      <w:pPr>
        <w:ind w:left="5631" w:hanging="327"/>
      </w:pPr>
      <w:rPr>
        <w:rFonts w:hint="default"/>
        <w:lang w:val="hu-HU" w:eastAsia="en-US" w:bidi="ar-SA"/>
      </w:rPr>
    </w:lvl>
    <w:lvl w:ilvl="7" w:tplc="5CB29562">
      <w:numFmt w:val="bullet"/>
      <w:lvlText w:val="•"/>
      <w:lvlJc w:val="left"/>
      <w:pPr>
        <w:ind w:left="6550" w:hanging="327"/>
      </w:pPr>
      <w:rPr>
        <w:rFonts w:hint="default"/>
        <w:lang w:val="hu-HU" w:eastAsia="en-US" w:bidi="ar-SA"/>
      </w:rPr>
    </w:lvl>
    <w:lvl w:ilvl="8" w:tplc="3E9EA96C">
      <w:numFmt w:val="bullet"/>
      <w:lvlText w:val="•"/>
      <w:lvlJc w:val="left"/>
      <w:pPr>
        <w:ind w:left="7469" w:hanging="327"/>
      </w:pPr>
      <w:rPr>
        <w:rFonts w:hint="default"/>
        <w:lang w:val="hu-HU" w:eastAsia="en-US" w:bidi="ar-SA"/>
      </w:rPr>
    </w:lvl>
  </w:abstractNum>
  <w:abstractNum w:abstractNumId="6" w15:restartNumberingAfterBreak="0">
    <w:nsid w:val="720E53AC"/>
    <w:multiLevelType w:val="hybridMultilevel"/>
    <w:tmpl w:val="73FC0390"/>
    <w:lvl w:ilvl="0" w:tplc="E3C6E1F2">
      <w:start w:val="1"/>
      <w:numFmt w:val="decimal"/>
      <w:lvlText w:val="(%1)"/>
      <w:lvlJc w:val="left"/>
      <w:pPr>
        <w:ind w:left="118" w:hanging="3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FBC46A0">
      <w:numFmt w:val="bullet"/>
      <w:lvlText w:val="•"/>
      <w:lvlJc w:val="left"/>
      <w:pPr>
        <w:ind w:left="1038" w:hanging="344"/>
      </w:pPr>
      <w:rPr>
        <w:rFonts w:hint="default"/>
        <w:lang w:val="hu-HU" w:eastAsia="en-US" w:bidi="ar-SA"/>
      </w:rPr>
    </w:lvl>
    <w:lvl w:ilvl="2" w:tplc="C7800F2C">
      <w:numFmt w:val="bullet"/>
      <w:lvlText w:val="•"/>
      <w:lvlJc w:val="left"/>
      <w:pPr>
        <w:ind w:left="1957" w:hanging="344"/>
      </w:pPr>
      <w:rPr>
        <w:rFonts w:hint="default"/>
        <w:lang w:val="hu-HU" w:eastAsia="en-US" w:bidi="ar-SA"/>
      </w:rPr>
    </w:lvl>
    <w:lvl w:ilvl="3" w:tplc="867CC218">
      <w:numFmt w:val="bullet"/>
      <w:lvlText w:val="•"/>
      <w:lvlJc w:val="left"/>
      <w:pPr>
        <w:ind w:left="2875" w:hanging="344"/>
      </w:pPr>
      <w:rPr>
        <w:rFonts w:hint="default"/>
        <w:lang w:val="hu-HU" w:eastAsia="en-US" w:bidi="ar-SA"/>
      </w:rPr>
    </w:lvl>
    <w:lvl w:ilvl="4" w:tplc="C21063F2">
      <w:numFmt w:val="bullet"/>
      <w:lvlText w:val="•"/>
      <w:lvlJc w:val="left"/>
      <w:pPr>
        <w:ind w:left="3794" w:hanging="344"/>
      </w:pPr>
      <w:rPr>
        <w:rFonts w:hint="default"/>
        <w:lang w:val="hu-HU" w:eastAsia="en-US" w:bidi="ar-SA"/>
      </w:rPr>
    </w:lvl>
    <w:lvl w:ilvl="5" w:tplc="983A6B14">
      <w:numFmt w:val="bullet"/>
      <w:lvlText w:val="•"/>
      <w:lvlJc w:val="left"/>
      <w:pPr>
        <w:ind w:left="4713" w:hanging="344"/>
      </w:pPr>
      <w:rPr>
        <w:rFonts w:hint="default"/>
        <w:lang w:val="hu-HU" w:eastAsia="en-US" w:bidi="ar-SA"/>
      </w:rPr>
    </w:lvl>
    <w:lvl w:ilvl="6" w:tplc="75024A48">
      <w:numFmt w:val="bullet"/>
      <w:lvlText w:val="•"/>
      <w:lvlJc w:val="left"/>
      <w:pPr>
        <w:ind w:left="5631" w:hanging="344"/>
      </w:pPr>
      <w:rPr>
        <w:rFonts w:hint="default"/>
        <w:lang w:val="hu-HU" w:eastAsia="en-US" w:bidi="ar-SA"/>
      </w:rPr>
    </w:lvl>
    <w:lvl w:ilvl="7" w:tplc="FC68A480">
      <w:numFmt w:val="bullet"/>
      <w:lvlText w:val="•"/>
      <w:lvlJc w:val="left"/>
      <w:pPr>
        <w:ind w:left="6550" w:hanging="344"/>
      </w:pPr>
      <w:rPr>
        <w:rFonts w:hint="default"/>
        <w:lang w:val="hu-HU" w:eastAsia="en-US" w:bidi="ar-SA"/>
      </w:rPr>
    </w:lvl>
    <w:lvl w:ilvl="8" w:tplc="73F4C772">
      <w:numFmt w:val="bullet"/>
      <w:lvlText w:val="•"/>
      <w:lvlJc w:val="left"/>
      <w:pPr>
        <w:ind w:left="7469" w:hanging="344"/>
      </w:pPr>
      <w:rPr>
        <w:rFonts w:hint="default"/>
        <w:lang w:val="hu-HU" w:eastAsia="en-US" w:bidi="ar-SA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12"/>
    <w:rsid w:val="000A0665"/>
    <w:rsid w:val="001607E2"/>
    <w:rsid w:val="00365D24"/>
    <w:rsid w:val="005F4B20"/>
    <w:rsid w:val="008D5A97"/>
    <w:rsid w:val="00974612"/>
    <w:rsid w:val="00B444BC"/>
    <w:rsid w:val="00D40BF1"/>
    <w:rsid w:val="00F0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A4480"/>
  <w15:docId w15:val="{9F58437B-4EE7-458F-8F39-441F46E0A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jc w:val="center"/>
      <w:outlineLvl w:val="0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spacing w:before="116"/>
      <w:ind w:left="118"/>
      <w:jc w:val="both"/>
    </w:pPr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8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1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4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2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3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4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8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8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2507</Words>
  <Characters>17306</Characters>
  <Application>Microsoft Office Word</Application>
  <DocSecurity>0</DocSecurity>
  <Lines>144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Klész Tibor</dc:creator>
  <cp:lastModifiedBy>Papp András Zoltán</cp:lastModifiedBy>
  <cp:revision>6</cp:revision>
  <dcterms:created xsi:type="dcterms:W3CDTF">2025-09-18T11:09:00Z</dcterms:created>
  <dcterms:modified xsi:type="dcterms:W3CDTF">2025-09-19T06:00:00Z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2025-09-18T00:00:00Z</vt:filetime>
  </property>
  <property fmtid="{D5CDD505-2E9C-101B-9397-08002B2CF9AE}" pid="5" name="Producer">
    <vt:lpwstr>Microsoft® Word 2019</vt:lpwstr>
  </property>
</Properties>
</file>