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4EC3" w14:textId="70CF26F9" w:rsidR="00FE1DC9" w:rsidRPr="005C4236" w:rsidRDefault="0027231B" w:rsidP="00715E2B">
      <w:pPr>
        <w:shd w:val="clear" w:color="auto" w:fill="FFFFFF"/>
        <w:jc w:val="center"/>
        <w:textAlignment w:val="baseline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Egyre több városból érdeklődnek</w:t>
      </w:r>
      <w:r w:rsidR="008424C2">
        <w:rPr>
          <w:b/>
          <w:bCs/>
          <w:color w:val="000000"/>
          <w:sz w:val="36"/>
          <w:szCs w:val="36"/>
        </w:rPr>
        <w:t xml:space="preserve"> </w:t>
      </w:r>
      <w:r w:rsidR="008424C2">
        <w:rPr>
          <w:b/>
          <w:bCs/>
          <w:color w:val="000000"/>
          <w:sz w:val="36"/>
          <w:szCs w:val="36"/>
        </w:rPr>
        <w:br/>
        <w:t>a Felsőfokú Logisztikai Menedzser képzés</w:t>
      </w:r>
      <w:r>
        <w:rPr>
          <w:b/>
          <w:bCs/>
          <w:color w:val="000000"/>
          <w:sz w:val="36"/>
          <w:szCs w:val="36"/>
        </w:rPr>
        <w:t xml:space="preserve"> iránt</w:t>
      </w:r>
    </w:p>
    <w:p w14:paraId="2ED0A151" w14:textId="77777777" w:rsidR="003D4AC2" w:rsidRDefault="003D4AC2" w:rsidP="003D4AC2">
      <w:pPr>
        <w:jc w:val="both"/>
        <w:rPr>
          <w:i/>
          <w:iCs/>
          <w:color w:val="000000"/>
        </w:rPr>
      </w:pPr>
    </w:p>
    <w:p w14:paraId="7B906ED2" w14:textId="71A38029" w:rsidR="00715E2B" w:rsidRPr="003D4AC2" w:rsidRDefault="003D4AC2" w:rsidP="003D4AC2">
      <w:pPr>
        <w:jc w:val="both"/>
        <w:rPr>
          <w:i/>
          <w:iCs/>
          <w:color w:val="000000"/>
        </w:rPr>
      </w:pPr>
      <w:r w:rsidRPr="007157B2">
        <w:rPr>
          <w:i/>
          <w:iCs/>
          <w:color w:val="000000"/>
        </w:rPr>
        <w:t>Sajtóközlemény – Budapest, 202</w:t>
      </w:r>
      <w:r>
        <w:rPr>
          <w:i/>
          <w:iCs/>
          <w:color w:val="000000"/>
        </w:rPr>
        <w:t>4</w:t>
      </w:r>
      <w:r w:rsidRPr="007157B2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február 12</w:t>
      </w:r>
      <w:r w:rsidRPr="007157B2">
        <w:rPr>
          <w:i/>
          <w:iCs/>
          <w:color w:val="000000"/>
        </w:rPr>
        <w:t xml:space="preserve">. </w:t>
      </w:r>
      <w:r w:rsidRPr="00FE1510">
        <w:rPr>
          <w:i/>
          <w:iCs/>
          <w:color w:val="000000" w:themeColor="text1"/>
        </w:rPr>
        <w:t xml:space="preserve">– </w:t>
      </w:r>
      <w:hyperlink r:id="rId6" w:history="1">
        <w:r w:rsidRPr="00FE1510">
          <w:rPr>
            <w:rStyle w:val="Hiperhivatkozs"/>
            <w:i/>
            <w:iCs/>
            <w:color w:val="000000" w:themeColor="text1"/>
            <w:u w:val="none"/>
          </w:rPr>
          <w:t>MLE</w:t>
        </w:r>
      </w:hyperlink>
      <w:r w:rsidRPr="00FE1510">
        <w:rPr>
          <w:i/>
          <w:iCs/>
          <w:color w:val="000000" w:themeColor="text1"/>
        </w:rPr>
        <w:t xml:space="preserve"> x </w:t>
      </w:r>
      <w:hyperlink r:id="rId7" w:history="1">
        <w:r w:rsidRPr="00FE1510">
          <w:rPr>
            <w:rStyle w:val="Hiperhivatkozs"/>
            <w:i/>
            <w:iCs/>
            <w:color w:val="000000" w:themeColor="text1"/>
            <w:u w:val="none"/>
          </w:rPr>
          <w:t>KRPR.hu</w:t>
        </w:r>
      </w:hyperlink>
    </w:p>
    <w:p w14:paraId="027E93DF" w14:textId="0F5098B3" w:rsidR="008424C2" w:rsidRDefault="008424C2" w:rsidP="00D77181">
      <w:pPr>
        <w:shd w:val="clear" w:color="auto" w:fill="FFFFFF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Az elmúlt időszakban országszerte megnövekedett az érdeklődés </w:t>
      </w:r>
      <w:r w:rsidRPr="0093220C">
        <w:rPr>
          <w:b/>
          <w:bCs/>
          <w:color w:val="000000"/>
        </w:rPr>
        <w:t>a Magyar Logisztikai Egyesület</w:t>
      </w:r>
      <w:r w:rsidRPr="005C4236">
        <w:rPr>
          <w:b/>
          <w:bCs/>
          <w:color w:val="000000"/>
        </w:rPr>
        <w:t xml:space="preserve"> (MLE)</w:t>
      </w:r>
      <w:r>
        <w:rPr>
          <w:b/>
          <w:bCs/>
          <w:color w:val="000000"/>
        </w:rPr>
        <w:t xml:space="preserve"> személyes formában történő oktatásai iránt. Ennek eredményeként az online, </w:t>
      </w:r>
      <w:r w:rsidR="00E841B5">
        <w:rPr>
          <w:b/>
          <w:bCs/>
          <w:color w:val="000000"/>
        </w:rPr>
        <w:t>valamint</w:t>
      </w:r>
      <w:r>
        <w:rPr>
          <w:b/>
          <w:bCs/>
          <w:color w:val="000000"/>
        </w:rPr>
        <w:t xml:space="preserve"> a már hosszú évek óta aktív budapesti képzések mellett</w:t>
      </w:r>
      <w:r w:rsidR="00E841B5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országszerte indulhatnak</w:t>
      </w:r>
      <w:r w:rsidR="00E841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különböző településeken Felsőfokú Logisztikai Menedzser képzések.</w:t>
      </w:r>
    </w:p>
    <w:p w14:paraId="0FA2E7B4" w14:textId="77777777" w:rsidR="000E6686" w:rsidRDefault="000E6686" w:rsidP="00D77181">
      <w:pPr>
        <w:shd w:val="clear" w:color="auto" w:fill="FFFFFF"/>
        <w:jc w:val="both"/>
        <w:textAlignment w:val="baseline"/>
        <w:rPr>
          <w:b/>
          <w:bCs/>
          <w:color w:val="000000"/>
        </w:rPr>
      </w:pPr>
    </w:p>
    <w:p w14:paraId="1D4CC012" w14:textId="69CCB304" w:rsidR="008424C2" w:rsidRPr="003D3A9D" w:rsidRDefault="008424C2" w:rsidP="00D77181">
      <w:pPr>
        <w:shd w:val="clear" w:color="auto" w:fill="FFFFFF"/>
        <w:jc w:val="both"/>
        <w:textAlignment w:val="baseline"/>
        <w:rPr>
          <w:b/>
          <w:bCs/>
          <w:color w:val="000000"/>
          <w:u w:val="single"/>
        </w:rPr>
      </w:pPr>
      <w:r w:rsidRPr="003D3A9D">
        <w:rPr>
          <w:b/>
          <w:bCs/>
          <w:color w:val="000000"/>
          <w:u w:val="single"/>
        </w:rPr>
        <w:t>Az online és a budapesti képzés mellett</w:t>
      </w:r>
      <w:r w:rsidR="003D3A9D">
        <w:rPr>
          <w:b/>
          <w:bCs/>
          <w:color w:val="000000"/>
          <w:u w:val="single"/>
        </w:rPr>
        <w:t>, már</w:t>
      </w:r>
      <w:r w:rsidRPr="003D3A9D">
        <w:rPr>
          <w:b/>
          <w:bCs/>
          <w:color w:val="000000"/>
          <w:u w:val="single"/>
        </w:rPr>
        <w:t xml:space="preserve"> 2023-ban elindult a nyíregyházi oktatás</w:t>
      </w:r>
    </w:p>
    <w:p w14:paraId="42387E4F" w14:textId="77777777" w:rsidR="003E342D" w:rsidRPr="005C4236" w:rsidRDefault="003E342D" w:rsidP="00C16E30">
      <w:pPr>
        <w:jc w:val="both"/>
        <w:textAlignment w:val="baseline"/>
        <w:rPr>
          <w:b/>
          <w:bCs/>
          <w:color w:val="000000"/>
          <w:u w:val="single"/>
        </w:rPr>
      </w:pPr>
    </w:p>
    <w:p w14:paraId="0C527E2F" w14:textId="404967E6" w:rsidR="00B617A3" w:rsidRPr="005C4236" w:rsidRDefault="00B617A3" w:rsidP="0092324B">
      <w:pPr>
        <w:jc w:val="both"/>
        <w:rPr>
          <w:color w:val="000000"/>
        </w:rPr>
      </w:pPr>
      <w:r w:rsidRPr="005C4236">
        <w:rPr>
          <w:color w:val="000000"/>
        </w:rPr>
        <w:t>A Magyar Logisztikai Egyesület (MLE) nem a</w:t>
      </w:r>
      <w:r w:rsidR="00742B58" w:rsidRPr="005C4236">
        <w:rPr>
          <w:color w:val="000000"/>
        </w:rPr>
        <w:t>z általános</w:t>
      </w:r>
      <w:r w:rsidRPr="005C4236">
        <w:rPr>
          <w:color w:val="000000"/>
        </w:rPr>
        <w:t xml:space="preserve"> féléves ütemben indítja el a képzéseit. Mivel folyamatos az érdeklődés, ezért a</w:t>
      </w:r>
      <w:r w:rsidR="00742B58" w:rsidRPr="005C4236">
        <w:rPr>
          <w:color w:val="000000"/>
        </w:rPr>
        <w:t>z egyedi tematikának</w:t>
      </w:r>
      <w:r w:rsidRPr="005C4236">
        <w:rPr>
          <w:color w:val="000000"/>
        </w:rPr>
        <w:t xml:space="preserve"> köszönhetően jellemzően </w:t>
      </w:r>
      <w:r w:rsidR="001E03DA" w:rsidRPr="005C4236">
        <w:rPr>
          <w:color w:val="000000"/>
        </w:rPr>
        <w:t xml:space="preserve">akár már </w:t>
      </w:r>
      <w:r w:rsidRPr="005C4236">
        <w:rPr>
          <w:color w:val="000000"/>
        </w:rPr>
        <w:t xml:space="preserve">havonta </w:t>
      </w:r>
      <w:r w:rsidR="001E03DA" w:rsidRPr="005C4236">
        <w:rPr>
          <w:color w:val="000000"/>
        </w:rPr>
        <w:t xml:space="preserve">is </w:t>
      </w:r>
      <w:r w:rsidR="00742B58" w:rsidRPr="005C4236">
        <w:rPr>
          <w:color w:val="000000"/>
        </w:rPr>
        <w:t>tudnak tanfolyamot indítani.</w:t>
      </w:r>
      <w:r w:rsidR="00437215" w:rsidRPr="005C4236">
        <w:rPr>
          <w:color w:val="000000"/>
        </w:rPr>
        <w:t xml:space="preserve"> </w:t>
      </w:r>
      <w:r w:rsidR="00205E89" w:rsidRPr="005C4236">
        <w:rPr>
          <w:color w:val="000000"/>
        </w:rPr>
        <w:t xml:space="preserve">Többek között online, Budapesten és </w:t>
      </w:r>
      <w:r w:rsidR="008424C2">
        <w:rPr>
          <w:color w:val="000000"/>
        </w:rPr>
        <w:t xml:space="preserve">tavaly </w:t>
      </w:r>
      <w:r w:rsidR="00205E89" w:rsidRPr="005C4236">
        <w:rPr>
          <w:color w:val="000000"/>
        </w:rPr>
        <w:t>már Nyíregyházán is indult képzés</w:t>
      </w:r>
      <w:r w:rsidR="00E841B5">
        <w:rPr>
          <w:color w:val="000000"/>
        </w:rPr>
        <w:t xml:space="preserve">, amelyet </w:t>
      </w:r>
      <w:r w:rsidR="00DF562A">
        <w:rPr>
          <w:color w:val="000000"/>
        </w:rPr>
        <w:t xml:space="preserve">mindösszesen </w:t>
      </w:r>
      <w:r w:rsidR="00E841B5">
        <w:rPr>
          <w:color w:val="000000"/>
        </w:rPr>
        <w:t xml:space="preserve">több száz hallgató végzett el az elmúlt évben is. </w:t>
      </w:r>
      <w:r w:rsidR="008424C2">
        <w:rPr>
          <w:color w:val="000000"/>
        </w:rPr>
        <w:t xml:space="preserve">Ráadásul a nagy </w:t>
      </w:r>
      <w:r w:rsidR="00E841B5">
        <w:rPr>
          <w:color w:val="000000"/>
        </w:rPr>
        <w:t xml:space="preserve">nyírségi </w:t>
      </w:r>
      <w:r w:rsidR="008424C2">
        <w:rPr>
          <w:color w:val="000000"/>
        </w:rPr>
        <w:t xml:space="preserve">érdeklődésre való tekintettel idén újabb </w:t>
      </w:r>
      <w:r w:rsidR="003D3A9D">
        <w:rPr>
          <w:color w:val="000000"/>
        </w:rPr>
        <w:t>tanfolyam indulhat</w:t>
      </w:r>
      <w:r w:rsidR="008B2CB7">
        <w:rPr>
          <w:color w:val="000000"/>
        </w:rPr>
        <w:t xml:space="preserve"> </w:t>
      </w:r>
      <w:r w:rsidR="003D3A9D">
        <w:rPr>
          <w:color w:val="000000"/>
        </w:rPr>
        <w:t>Szabolcs-Szatmár-Bereg vármegye</w:t>
      </w:r>
      <w:r w:rsidR="00E841B5">
        <w:rPr>
          <w:color w:val="000000"/>
        </w:rPr>
        <w:t>székhely</w:t>
      </w:r>
      <w:r w:rsidR="00FE23F4">
        <w:rPr>
          <w:color w:val="000000"/>
        </w:rPr>
        <w:t>é</w:t>
      </w:r>
      <w:r w:rsidR="00E841B5">
        <w:rPr>
          <w:color w:val="000000"/>
        </w:rPr>
        <w:t>n is.</w:t>
      </w:r>
    </w:p>
    <w:p w14:paraId="53BF909D" w14:textId="77777777" w:rsidR="007037A7" w:rsidRPr="005C4236" w:rsidRDefault="007037A7" w:rsidP="0092324B">
      <w:pPr>
        <w:jc w:val="both"/>
        <w:rPr>
          <w:color w:val="000000"/>
        </w:rPr>
      </w:pPr>
    </w:p>
    <w:p w14:paraId="771BB212" w14:textId="47209B60" w:rsidR="007037A7" w:rsidRPr="005C4236" w:rsidRDefault="007037A7" w:rsidP="0092324B">
      <w:pPr>
        <w:jc w:val="both"/>
        <w:rPr>
          <w:color w:val="000000"/>
        </w:rPr>
      </w:pPr>
      <w:r w:rsidRPr="005C4236">
        <w:rPr>
          <w:i/>
          <w:iCs/>
          <w:color w:val="000000"/>
        </w:rPr>
        <w:t xml:space="preserve">„A Magyar Logisztikai Egyesület </w:t>
      </w:r>
      <w:r w:rsidR="00AF5667">
        <w:rPr>
          <w:i/>
          <w:iCs/>
          <w:color w:val="000000"/>
        </w:rPr>
        <w:t xml:space="preserve">(MLE) </w:t>
      </w:r>
      <w:r w:rsidRPr="005C4236">
        <w:rPr>
          <w:i/>
          <w:iCs/>
          <w:color w:val="000000"/>
        </w:rPr>
        <w:t>igyekszik a felgyorsult világ igényeihez maximálisan alkalmazkodni</w:t>
      </w:r>
      <w:r w:rsidR="003D3A9D">
        <w:rPr>
          <w:i/>
          <w:iCs/>
          <w:color w:val="000000"/>
        </w:rPr>
        <w:t xml:space="preserve">. Nyíregyházán </w:t>
      </w:r>
      <w:r w:rsidR="00005122">
        <w:rPr>
          <w:i/>
          <w:iCs/>
          <w:color w:val="000000"/>
        </w:rPr>
        <w:t>tavaly</w:t>
      </w:r>
      <w:r w:rsidR="003D3A9D">
        <w:rPr>
          <w:i/>
          <w:iCs/>
          <w:color w:val="000000"/>
        </w:rPr>
        <w:t xml:space="preserve"> jelentős érdeklődés mutatkozott a Felsőfokú Logisztikai Menedzser képzésünk iránt,</w:t>
      </w:r>
      <w:r w:rsidRPr="005C4236">
        <w:rPr>
          <w:i/>
          <w:iCs/>
          <w:color w:val="000000"/>
        </w:rPr>
        <w:t xml:space="preserve"> ezért</w:t>
      </w:r>
      <w:r w:rsidR="003D3A9D">
        <w:rPr>
          <w:i/>
          <w:iCs/>
          <w:color w:val="000000"/>
        </w:rPr>
        <w:t xml:space="preserve"> 2024-ben újabb tanfolyam indulása várható</w:t>
      </w:r>
      <w:r w:rsidR="00C8705B" w:rsidRPr="005C4236">
        <w:rPr>
          <w:i/>
          <w:iCs/>
          <w:color w:val="000000"/>
        </w:rPr>
        <w:t>”</w:t>
      </w:r>
      <w:r w:rsidR="00C8705B" w:rsidRPr="005C4236">
        <w:rPr>
          <w:color w:val="000000"/>
        </w:rPr>
        <w:t xml:space="preserve"> </w:t>
      </w:r>
      <w:r w:rsidRPr="005C4236">
        <w:rPr>
          <w:color w:val="000000"/>
        </w:rPr>
        <w:t xml:space="preserve">– mondta Dr. </w:t>
      </w:r>
      <w:r w:rsidR="0022602D" w:rsidRPr="005C4236">
        <w:rPr>
          <w:color w:val="000000"/>
        </w:rPr>
        <w:t>Doór Zoltán, a Magyar Logisztikai Egyesület (MLE) elnöke</w:t>
      </w:r>
      <w:r w:rsidR="003D3A9D">
        <w:rPr>
          <w:color w:val="000000"/>
        </w:rPr>
        <w:t>, aki hozzátette, már várják az érdeklődőket, így akár már tavasszal újabb nyíregyházi képzés indulhat.</w:t>
      </w:r>
    </w:p>
    <w:p w14:paraId="7C8B50F9" w14:textId="77777777" w:rsidR="0022602D" w:rsidRPr="005C4236" w:rsidRDefault="0022602D" w:rsidP="0092324B">
      <w:pPr>
        <w:jc w:val="both"/>
        <w:rPr>
          <w:color w:val="000000"/>
        </w:rPr>
      </w:pPr>
    </w:p>
    <w:p w14:paraId="07AE6B27" w14:textId="3C85237C" w:rsidR="0022602D" w:rsidRPr="005C4236" w:rsidRDefault="0022602D" w:rsidP="0092324B">
      <w:pPr>
        <w:jc w:val="both"/>
        <w:rPr>
          <w:color w:val="000000"/>
        </w:rPr>
      </w:pPr>
      <w:r w:rsidRPr="005C4236">
        <w:rPr>
          <w:color w:val="000000"/>
        </w:rPr>
        <w:t xml:space="preserve">A </w:t>
      </w:r>
      <w:r w:rsidR="003D3A9D">
        <w:rPr>
          <w:color w:val="000000"/>
        </w:rPr>
        <w:t xml:space="preserve">Felsőfokú Logisztikai Menedzser </w:t>
      </w:r>
      <w:r w:rsidRPr="005C4236">
        <w:rPr>
          <w:color w:val="000000"/>
        </w:rPr>
        <w:t>képzés célja, hogy</w:t>
      </w:r>
      <w:r w:rsidR="00F65322" w:rsidRPr="005C4236">
        <w:rPr>
          <w:color w:val="000000"/>
        </w:rPr>
        <w:t xml:space="preserve"> a</w:t>
      </w:r>
      <w:r w:rsidR="00A970FF" w:rsidRPr="005C4236">
        <w:rPr>
          <w:color w:val="000000"/>
        </w:rPr>
        <w:t>z azt elvégző,</w:t>
      </w:r>
      <w:r w:rsidR="00742B58" w:rsidRPr="005C4236">
        <w:rPr>
          <w:color w:val="000000"/>
        </w:rPr>
        <w:t xml:space="preserve"> sikeres vizsga után a</w:t>
      </w:r>
      <w:r w:rsidR="00F65322" w:rsidRPr="005C4236">
        <w:rPr>
          <w:color w:val="000000"/>
        </w:rPr>
        <w:t xml:space="preserve"> gazdasági élet különböző területein</w:t>
      </w:r>
      <w:r w:rsidR="00D631B6" w:rsidRPr="005C4236">
        <w:rPr>
          <w:color w:val="000000"/>
        </w:rPr>
        <w:t>,</w:t>
      </w:r>
      <w:r w:rsidR="00F65322" w:rsidRPr="005C4236">
        <w:rPr>
          <w:color w:val="000000"/>
        </w:rPr>
        <w:t xml:space="preserve"> az egyes gazdasági szervezetekben logisztikai tervezési, szervezési, irányítási,</w:t>
      </w:r>
      <w:r w:rsidR="00A44AD3" w:rsidRPr="005C4236">
        <w:rPr>
          <w:color w:val="000000"/>
        </w:rPr>
        <w:t xml:space="preserve"> valamint</w:t>
      </w:r>
      <w:r w:rsidR="00F65322" w:rsidRPr="005C4236">
        <w:rPr>
          <w:color w:val="000000"/>
        </w:rPr>
        <w:t xml:space="preserve"> ellenőrzési feladatokat </w:t>
      </w:r>
      <w:r w:rsidR="00A44AD3" w:rsidRPr="005C4236">
        <w:rPr>
          <w:color w:val="000000"/>
        </w:rPr>
        <w:t>tudjon el</w:t>
      </w:r>
      <w:r w:rsidR="00F65322" w:rsidRPr="005C4236">
        <w:rPr>
          <w:color w:val="000000"/>
        </w:rPr>
        <w:t>lát</w:t>
      </w:r>
      <w:r w:rsidR="00A44AD3" w:rsidRPr="005C4236">
        <w:rPr>
          <w:color w:val="000000"/>
        </w:rPr>
        <w:t>ni.</w:t>
      </w:r>
      <w:r w:rsidR="00F65322" w:rsidRPr="005C4236">
        <w:rPr>
          <w:color w:val="000000"/>
        </w:rPr>
        <w:t xml:space="preserve"> </w:t>
      </w:r>
      <w:r w:rsidR="00A44AD3" w:rsidRPr="005C4236">
        <w:rPr>
          <w:color w:val="000000"/>
        </w:rPr>
        <w:t>A</w:t>
      </w:r>
      <w:r w:rsidR="00F65322" w:rsidRPr="005C4236">
        <w:rPr>
          <w:color w:val="000000"/>
        </w:rPr>
        <w:t xml:space="preserve">ktív résztvevőként </w:t>
      </w:r>
      <w:r w:rsidR="00A44AD3" w:rsidRPr="005C4236">
        <w:rPr>
          <w:color w:val="000000"/>
        </w:rPr>
        <w:t xml:space="preserve">tudjon </w:t>
      </w:r>
      <w:r w:rsidR="00F65322" w:rsidRPr="005C4236">
        <w:rPr>
          <w:color w:val="000000"/>
        </w:rPr>
        <w:t>közreműköd</w:t>
      </w:r>
      <w:r w:rsidR="00A44AD3" w:rsidRPr="005C4236">
        <w:rPr>
          <w:color w:val="000000"/>
        </w:rPr>
        <w:t>ni</w:t>
      </w:r>
      <w:r w:rsidR="00F65322" w:rsidRPr="005C4236">
        <w:rPr>
          <w:color w:val="000000"/>
        </w:rPr>
        <w:t xml:space="preserve"> a vállalaton belüli, valamint a vállalat és a beszerzési</w:t>
      </w:r>
      <w:r w:rsidR="00A44AD3" w:rsidRPr="005C4236">
        <w:rPr>
          <w:color w:val="000000"/>
        </w:rPr>
        <w:t xml:space="preserve">, </w:t>
      </w:r>
      <w:r w:rsidR="00F65322" w:rsidRPr="005C4236">
        <w:rPr>
          <w:color w:val="000000"/>
        </w:rPr>
        <w:t>értékesítési piacai közötti integrált anyag- (áru-) és információáramlás szervezésében</w:t>
      </w:r>
      <w:r w:rsidR="00742B58" w:rsidRPr="005C4236">
        <w:rPr>
          <w:color w:val="000000"/>
        </w:rPr>
        <w:t xml:space="preserve">, melyhez szorosan kapcsolódik a környezetünk védelme és a társadalmi felelősségvállalás is. </w:t>
      </w:r>
      <w:r w:rsidR="00A44AD3" w:rsidRPr="005C4236">
        <w:rPr>
          <w:color w:val="000000"/>
        </w:rPr>
        <w:t xml:space="preserve"> Továbbá</w:t>
      </w:r>
      <w:r w:rsidR="00F65322" w:rsidRPr="005C4236">
        <w:rPr>
          <w:color w:val="000000"/>
        </w:rPr>
        <w:t xml:space="preserve"> </w:t>
      </w:r>
      <w:r w:rsidR="00E176D6" w:rsidRPr="005C4236">
        <w:rPr>
          <w:color w:val="000000"/>
        </w:rPr>
        <w:t xml:space="preserve">képes legyen </w:t>
      </w:r>
      <w:r w:rsidR="00FE5925" w:rsidRPr="005C4236">
        <w:rPr>
          <w:color w:val="000000"/>
        </w:rPr>
        <w:t>kapcsolatot</w:t>
      </w:r>
      <w:r w:rsidR="00A44AD3" w:rsidRPr="005C4236">
        <w:rPr>
          <w:color w:val="000000"/>
        </w:rPr>
        <w:t xml:space="preserve"> </w:t>
      </w:r>
      <w:r w:rsidR="00F65322" w:rsidRPr="005C4236">
        <w:rPr>
          <w:color w:val="000000"/>
        </w:rPr>
        <w:t>tart</w:t>
      </w:r>
      <w:r w:rsidR="00A44AD3" w:rsidRPr="005C4236">
        <w:rPr>
          <w:color w:val="000000"/>
        </w:rPr>
        <w:t>ani</w:t>
      </w:r>
      <w:r w:rsidR="00F65322" w:rsidRPr="005C4236">
        <w:rPr>
          <w:color w:val="000000"/>
        </w:rPr>
        <w:t xml:space="preserve"> más vállalati </w:t>
      </w:r>
      <w:r w:rsidR="00742B58" w:rsidRPr="005C4236">
        <w:rPr>
          <w:color w:val="000000"/>
        </w:rPr>
        <w:t>területekkel-csoportokkal</w:t>
      </w:r>
      <w:r w:rsidR="00F65322" w:rsidRPr="005C4236">
        <w:rPr>
          <w:color w:val="000000"/>
        </w:rPr>
        <w:t xml:space="preserve">, </w:t>
      </w:r>
      <w:r w:rsidR="00FE5925" w:rsidRPr="005C4236">
        <w:rPr>
          <w:color w:val="000000"/>
        </w:rPr>
        <w:t xml:space="preserve">és </w:t>
      </w:r>
      <w:r w:rsidR="00F65322" w:rsidRPr="005C4236">
        <w:rPr>
          <w:color w:val="000000"/>
        </w:rPr>
        <w:t>közreműköd</w:t>
      </w:r>
      <w:r w:rsidR="00FE5925" w:rsidRPr="005C4236">
        <w:rPr>
          <w:color w:val="000000"/>
        </w:rPr>
        <w:t>ni</w:t>
      </w:r>
      <w:r w:rsidR="00F65322" w:rsidRPr="005C4236">
        <w:rPr>
          <w:color w:val="000000"/>
        </w:rPr>
        <w:t xml:space="preserve"> a vállalati stratégia elkészítésében</w:t>
      </w:r>
      <w:r w:rsidR="00FE5925" w:rsidRPr="005C4236">
        <w:rPr>
          <w:color w:val="000000"/>
        </w:rPr>
        <w:t xml:space="preserve"> is</w:t>
      </w:r>
      <w:r w:rsidR="00F65322" w:rsidRPr="005C4236">
        <w:rPr>
          <w:color w:val="000000"/>
        </w:rPr>
        <w:t xml:space="preserve">, </w:t>
      </w:r>
      <w:r w:rsidR="0080264A" w:rsidRPr="005C4236">
        <w:rPr>
          <w:color w:val="000000"/>
        </w:rPr>
        <w:t xml:space="preserve">ezáltal </w:t>
      </w:r>
      <w:r w:rsidR="00F65322" w:rsidRPr="005C4236">
        <w:rPr>
          <w:color w:val="000000"/>
        </w:rPr>
        <w:t>információkat biztosít</w:t>
      </w:r>
      <w:r w:rsidR="00FE5925" w:rsidRPr="005C4236">
        <w:rPr>
          <w:color w:val="000000"/>
        </w:rPr>
        <w:t>va</w:t>
      </w:r>
      <w:r w:rsidR="00F65322" w:rsidRPr="005C4236">
        <w:rPr>
          <w:color w:val="000000"/>
        </w:rPr>
        <w:t xml:space="preserve"> </w:t>
      </w:r>
      <w:r w:rsidR="00E176D6" w:rsidRPr="005C4236">
        <w:rPr>
          <w:color w:val="000000"/>
        </w:rPr>
        <w:t xml:space="preserve">például </w:t>
      </w:r>
      <w:r w:rsidR="00F65322" w:rsidRPr="005C4236">
        <w:rPr>
          <w:color w:val="000000"/>
        </w:rPr>
        <w:t>a vezetői döntésekhez.</w:t>
      </w:r>
      <w:r w:rsidR="00A970FF" w:rsidRPr="005C4236">
        <w:rPr>
          <w:color w:val="000000"/>
        </w:rPr>
        <w:t xml:space="preserve"> </w:t>
      </w:r>
    </w:p>
    <w:p w14:paraId="49517309" w14:textId="77777777" w:rsidR="00017F6B" w:rsidRDefault="00017F6B" w:rsidP="0092324B">
      <w:pPr>
        <w:jc w:val="both"/>
        <w:rPr>
          <w:color w:val="000000"/>
        </w:rPr>
      </w:pPr>
    </w:p>
    <w:p w14:paraId="0BB20E20" w14:textId="23FD6166" w:rsidR="003D3A9D" w:rsidRPr="00F536FD" w:rsidRDefault="00F536FD" w:rsidP="0092324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Debrecenben és </w:t>
      </w:r>
      <w:r w:rsidR="003D3A9D" w:rsidRPr="00F536FD">
        <w:rPr>
          <w:b/>
          <w:bCs/>
          <w:color w:val="000000"/>
          <w:u w:val="single"/>
        </w:rPr>
        <w:t>Szeged</w:t>
      </w:r>
      <w:r w:rsidRPr="00F536FD">
        <w:rPr>
          <w:b/>
          <w:bCs/>
          <w:color w:val="000000"/>
          <w:u w:val="single"/>
        </w:rPr>
        <w:t>en is képzés indulhat</w:t>
      </w:r>
      <w:r w:rsidR="009B17DD">
        <w:rPr>
          <w:b/>
          <w:bCs/>
          <w:color w:val="000000"/>
          <w:u w:val="single"/>
        </w:rPr>
        <w:t xml:space="preserve"> hamarosan</w:t>
      </w:r>
    </w:p>
    <w:p w14:paraId="74C47673" w14:textId="77777777" w:rsidR="003D3A9D" w:rsidRDefault="003D3A9D" w:rsidP="0092324B">
      <w:pPr>
        <w:jc w:val="both"/>
        <w:rPr>
          <w:color w:val="000000"/>
        </w:rPr>
      </w:pPr>
    </w:p>
    <w:p w14:paraId="1D326616" w14:textId="4B9377B8" w:rsidR="003D3A9D" w:rsidRDefault="003D3A9D" w:rsidP="0092324B">
      <w:pPr>
        <w:jc w:val="both"/>
        <w:rPr>
          <w:color w:val="000000"/>
        </w:rPr>
      </w:pPr>
      <w:r>
        <w:rPr>
          <w:color w:val="000000"/>
        </w:rPr>
        <w:t>A</w:t>
      </w:r>
      <w:r w:rsidRPr="003D3A9D">
        <w:rPr>
          <w:color w:val="000000"/>
        </w:rPr>
        <w:t xml:space="preserve"> húsiparáról és fűszerpaprikájáról is méltán híres alföldi város</w:t>
      </w:r>
      <w:r w:rsidR="009D3B54">
        <w:rPr>
          <w:color w:val="000000"/>
        </w:rPr>
        <w:t>,</w:t>
      </w:r>
      <w:r w:rsidRPr="003D3A9D">
        <w:rPr>
          <w:color w:val="000000"/>
        </w:rPr>
        <w:t xml:space="preserve"> Szeged</w:t>
      </w:r>
      <w:r w:rsidR="002670B2">
        <w:rPr>
          <w:color w:val="000000"/>
        </w:rPr>
        <w:t xml:space="preserve"> robbanásszerű ipari fejlődés előtt áll a BYD beruházás következésben.</w:t>
      </w:r>
      <w:r w:rsidR="00436A58">
        <w:rPr>
          <w:color w:val="000000"/>
        </w:rPr>
        <w:t xml:space="preserve"> </w:t>
      </w:r>
      <w:r w:rsidR="002670B2">
        <w:rPr>
          <w:color w:val="000000"/>
        </w:rPr>
        <w:t>Haz</w:t>
      </w:r>
      <w:r w:rsidR="00436A58">
        <w:rPr>
          <w:color w:val="000000"/>
        </w:rPr>
        <w:t>ánk második legnagyobb városában, Debrecenben</w:t>
      </w:r>
      <w:r w:rsidRPr="003D3A9D">
        <w:rPr>
          <w:color w:val="000000"/>
        </w:rPr>
        <w:t xml:space="preserve"> </w:t>
      </w:r>
      <w:r w:rsidR="002670B2">
        <w:rPr>
          <w:color w:val="000000"/>
        </w:rPr>
        <w:t xml:space="preserve">a BMW és más jelentős beruházások </w:t>
      </w:r>
      <w:r w:rsidR="00660E15">
        <w:rPr>
          <w:color w:val="000000"/>
        </w:rPr>
        <w:t>következtében</w:t>
      </w:r>
      <w:r w:rsidR="009D3B54">
        <w:rPr>
          <w:color w:val="000000"/>
        </w:rPr>
        <w:t>,</w:t>
      </w:r>
      <w:r w:rsidR="00660E15">
        <w:rPr>
          <w:color w:val="000000"/>
        </w:rPr>
        <w:t xml:space="preserve"> a</w:t>
      </w:r>
      <w:r w:rsidR="002670B2">
        <w:rPr>
          <w:color w:val="000000"/>
        </w:rPr>
        <w:t xml:space="preserve"> </w:t>
      </w:r>
      <w:r w:rsidRPr="003D3A9D">
        <w:rPr>
          <w:color w:val="000000"/>
        </w:rPr>
        <w:t xml:space="preserve">visszajelzések alapján </w:t>
      </w:r>
      <w:r w:rsidR="009D3B54">
        <w:rPr>
          <w:color w:val="000000"/>
        </w:rPr>
        <w:t xml:space="preserve">szintén </w:t>
      </w:r>
      <w:r w:rsidRPr="003D3A9D">
        <w:rPr>
          <w:color w:val="000000"/>
        </w:rPr>
        <w:t>folyamatos az igény</w:t>
      </w:r>
      <w:r>
        <w:rPr>
          <w:color w:val="000000"/>
        </w:rPr>
        <w:t xml:space="preserve"> a friss, naprakész logisztikai ismeretekre. </w:t>
      </w:r>
      <w:r w:rsidR="005827E2">
        <w:rPr>
          <w:color w:val="000000"/>
        </w:rPr>
        <w:t>Nem csoda, hiszen szinte minden napra jut egy-egy hír, amelyekben újabb és újabb beruházásokat jelentenek be ezekben a városokban. Ezek eredményeként, m</w:t>
      </w:r>
      <w:r>
        <w:rPr>
          <w:color w:val="000000"/>
        </w:rPr>
        <w:t xml:space="preserve">egfelelő érdeklődés esetén, </w:t>
      </w:r>
      <w:r w:rsidR="00436A58">
        <w:rPr>
          <w:color w:val="000000"/>
        </w:rPr>
        <w:t xml:space="preserve">ezeken a településeken </w:t>
      </w:r>
      <w:r>
        <w:rPr>
          <w:color w:val="000000"/>
        </w:rPr>
        <w:t>is tanfolyamot indíthat</w:t>
      </w:r>
      <w:r w:rsidR="00436A58">
        <w:rPr>
          <w:color w:val="000000"/>
        </w:rPr>
        <w:t xml:space="preserve"> a</w:t>
      </w:r>
      <w:r w:rsidR="005827E2">
        <w:rPr>
          <w:color w:val="000000"/>
        </w:rPr>
        <w:t xml:space="preserve"> Magyar Logisztikai Egyesület (MLE)</w:t>
      </w:r>
      <w:r w:rsidR="00F536FD">
        <w:rPr>
          <w:color w:val="000000"/>
        </w:rPr>
        <w:t>,</w:t>
      </w:r>
      <w:r>
        <w:rPr>
          <w:color w:val="000000"/>
        </w:rPr>
        <w:t xml:space="preserve"> személyes képzés formájában.</w:t>
      </w:r>
    </w:p>
    <w:p w14:paraId="681DA9D6" w14:textId="77777777" w:rsidR="003D3A9D" w:rsidRDefault="003D3A9D" w:rsidP="0092324B">
      <w:pPr>
        <w:jc w:val="both"/>
        <w:rPr>
          <w:color w:val="000000"/>
        </w:rPr>
      </w:pPr>
    </w:p>
    <w:p w14:paraId="66CEB777" w14:textId="0624274C" w:rsidR="003D3A9D" w:rsidRDefault="003D3A9D" w:rsidP="0092324B">
      <w:pPr>
        <w:jc w:val="both"/>
        <w:rPr>
          <w:color w:val="000000"/>
        </w:rPr>
      </w:pPr>
      <w:r w:rsidRPr="005827E2">
        <w:rPr>
          <w:i/>
          <w:iCs/>
          <w:color w:val="000000"/>
        </w:rPr>
        <w:t>„</w:t>
      </w:r>
      <w:r w:rsidR="005827E2">
        <w:rPr>
          <w:i/>
          <w:iCs/>
          <w:color w:val="000000"/>
        </w:rPr>
        <w:t>Jelenleg</w:t>
      </w:r>
      <w:r w:rsidRPr="005827E2">
        <w:rPr>
          <w:i/>
          <w:iCs/>
          <w:color w:val="000000"/>
        </w:rPr>
        <w:t xml:space="preserve"> azt tapasztaljuk, hogy bizonyos hallgatók számára a személyes formában történő oktatások előnyt </w:t>
      </w:r>
      <w:r w:rsidR="00F536FD" w:rsidRPr="005827E2">
        <w:rPr>
          <w:i/>
          <w:iCs/>
          <w:color w:val="000000"/>
        </w:rPr>
        <w:t>jelenthetnek</w:t>
      </w:r>
      <w:r w:rsidRPr="005827E2">
        <w:rPr>
          <w:i/>
          <w:iCs/>
          <w:color w:val="000000"/>
        </w:rPr>
        <w:t xml:space="preserve"> </w:t>
      </w:r>
      <w:r w:rsidR="00436A58" w:rsidRPr="005827E2">
        <w:rPr>
          <w:i/>
          <w:iCs/>
          <w:color w:val="000000"/>
        </w:rPr>
        <w:t>a</w:t>
      </w:r>
      <w:r w:rsidR="00F536FD" w:rsidRPr="005827E2">
        <w:rPr>
          <w:i/>
          <w:iCs/>
          <w:color w:val="000000"/>
        </w:rPr>
        <w:t>z</w:t>
      </w:r>
      <w:r w:rsidRPr="005827E2">
        <w:rPr>
          <w:i/>
          <w:iCs/>
          <w:color w:val="000000"/>
        </w:rPr>
        <w:t xml:space="preserve"> online tanfolyam</w:t>
      </w:r>
      <w:r w:rsidR="00F536FD" w:rsidRPr="005827E2">
        <w:rPr>
          <w:i/>
          <w:iCs/>
          <w:color w:val="000000"/>
        </w:rPr>
        <w:t>okkal</w:t>
      </w:r>
      <w:r w:rsidRPr="005827E2">
        <w:rPr>
          <w:i/>
          <w:iCs/>
          <w:color w:val="000000"/>
        </w:rPr>
        <w:t xml:space="preserve"> szemben. Bár sokan preferálják továbbra is az online </w:t>
      </w:r>
      <w:r w:rsidR="00436A58" w:rsidRPr="005827E2">
        <w:rPr>
          <w:i/>
          <w:iCs/>
          <w:color w:val="000000"/>
        </w:rPr>
        <w:t xml:space="preserve">logisztikai </w:t>
      </w:r>
      <w:r w:rsidRPr="005827E2">
        <w:rPr>
          <w:i/>
          <w:iCs/>
          <w:color w:val="000000"/>
        </w:rPr>
        <w:t>képzéseket, az igényre reagálva országszerte visszatérhetnek az offline képzések is</w:t>
      </w:r>
      <w:r w:rsidR="00F536FD" w:rsidRPr="005827E2">
        <w:rPr>
          <w:i/>
          <w:iCs/>
          <w:color w:val="000000"/>
        </w:rPr>
        <w:t>”</w:t>
      </w:r>
      <w:r w:rsidR="00F536FD">
        <w:rPr>
          <w:color w:val="000000"/>
        </w:rPr>
        <w:t xml:space="preserve"> – emelte ki a Magyar Logisztikai Egyesület (MLE) elnöke</w:t>
      </w:r>
      <w:r w:rsidR="00436A58">
        <w:rPr>
          <w:color w:val="000000"/>
        </w:rPr>
        <w:t>, aki azt is elárulta, hogy Nyíregyháza mellett, Debrecenben és Szegeden is elindulhatnak a képzések akár már tavasszal.</w:t>
      </w:r>
    </w:p>
    <w:p w14:paraId="02E14613" w14:textId="77777777" w:rsidR="00F536FD" w:rsidRDefault="00F536FD" w:rsidP="0092324B">
      <w:pPr>
        <w:jc w:val="both"/>
        <w:rPr>
          <w:color w:val="000000"/>
        </w:rPr>
      </w:pPr>
    </w:p>
    <w:p w14:paraId="71D3EB0E" w14:textId="743240B3" w:rsidR="00B00471" w:rsidRPr="005C4236" w:rsidRDefault="005827E2" w:rsidP="001E03DA">
      <w:pPr>
        <w:jc w:val="both"/>
        <w:rPr>
          <w:color w:val="000000"/>
        </w:rPr>
      </w:pPr>
      <w:r>
        <w:rPr>
          <w:color w:val="000000"/>
        </w:rPr>
        <w:t>A múltban</w:t>
      </w:r>
      <w:r w:rsidR="00436A58">
        <w:rPr>
          <w:color w:val="000000"/>
        </w:rPr>
        <w:t xml:space="preserve"> is voltak Debrecenben és </w:t>
      </w:r>
      <w:r w:rsidR="00F536FD">
        <w:rPr>
          <w:color w:val="000000"/>
        </w:rPr>
        <w:t xml:space="preserve">Szegeden </w:t>
      </w:r>
      <w:r w:rsidR="00436A58">
        <w:rPr>
          <w:color w:val="000000"/>
        </w:rPr>
        <w:t xml:space="preserve">is képzései a több mint 30 éves szakmai szervezetnek. </w:t>
      </w:r>
      <w:r w:rsidR="002670B2">
        <w:rPr>
          <w:color w:val="000000"/>
        </w:rPr>
        <w:t>A</w:t>
      </w:r>
      <w:r w:rsidR="00F536FD">
        <w:rPr>
          <w:color w:val="000000"/>
        </w:rPr>
        <w:t xml:space="preserve"> koronavírus-járvány újratervezésre kényszerítette </w:t>
      </w:r>
      <w:r w:rsidR="001447C9">
        <w:rPr>
          <w:color w:val="000000"/>
        </w:rPr>
        <w:t xml:space="preserve">azonban </w:t>
      </w:r>
      <w:r w:rsidR="00F536FD">
        <w:rPr>
          <w:color w:val="000000"/>
        </w:rPr>
        <w:t xml:space="preserve">nemcsak az oktatási rendszert, de az egész világot. </w:t>
      </w:r>
      <w:r w:rsidR="00543ABC" w:rsidRPr="005C4236">
        <w:rPr>
          <w:color w:val="000000"/>
        </w:rPr>
        <w:t>A</w:t>
      </w:r>
      <w:r w:rsidR="00205E89" w:rsidRPr="005C4236">
        <w:rPr>
          <w:color w:val="000000"/>
        </w:rPr>
        <w:t xml:space="preserve"> tervezett</w:t>
      </w:r>
      <w:r w:rsidR="00543ABC" w:rsidRPr="005C4236">
        <w:rPr>
          <w:color w:val="000000"/>
        </w:rPr>
        <w:t xml:space="preserve"> </w:t>
      </w:r>
      <w:r w:rsidR="00436A58">
        <w:rPr>
          <w:color w:val="000000"/>
        </w:rPr>
        <w:t xml:space="preserve">debreceni </w:t>
      </w:r>
      <w:r w:rsidR="00436A58" w:rsidRPr="005827E2">
        <w:t xml:space="preserve">és </w:t>
      </w:r>
      <w:r w:rsidR="00F536FD" w:rsidRPr="005827E2">
        <w:t>szegedi</w:t>
      </w:r>
      <w:r w:rsidR="00E40FEC" w:rsidRPr="005827E2">
        <w:t xml:space="preserve"> </w:t>
      </w:r>
      <w:r w:rsidR="00205E89" w:rsidRPr="005827E2">
        <w:t xml:space="preserve">logisztikai </w:t>
      </w:r>
      <w:r w:rsidR="00543ABC" w:rsidRPr="005C4236">
        <w:rPr>
          <w:color w:val="000000"/>
        </w:rPr>
        <w:t>képzés</w:t>
      </w:r>
      <w:r w:rsidR="00A40B38" w:rsidRPr="005C4236">
        <w:rPr>
          <w:color w:val="000000"/>
        </w:rPr>
        <w:t>en</w:t>
      </w:r>
      <w:r w:rsidR="00543ABC" w:rsidRPr="005C4236">
        <w:rPr>
          <w:color w:val="000000"/>
        </w:rPr>
        <w:t xml:space="preserve"> való részvétel feltétele</w:t>
      </w:r>
      <w:r w:rsidR="00B32DE5" w:rsidRPr="005C4236">
        <w:rPr>
          <w:color w:val="000000"/>
        </w:rPr>
        <w:t xml:space="preserve"> azonos a többivel.</w:t>
      </w:r>
      <w:r w:rsidR="00543ABC" w:rsidRPr="005C4236">
        <w:rPr>
          <w:color w:val="000000"/>
        </w:rPr>
        <w:t xml:space="preserve"> </w:t>
      </w:r>
      <w:r w:rsidR="00B32DE5" w:rsidRPr="005C4236">
        <w:rPr>
          <w:color w:val="000000"/>
        </w:rPr>
        <w:t xml:space="preserve">A </w:t>
      </w:r>
      <w:r w:rsidR="008F7921" w:rsidRPr="005C4236">
        <w:rPr>
          <w:color w:val="000000"/>
        </w:rPr>
        <w:t>jelentkező</w:t>
      </w:r>
      <w:r w:rsidR="00B32DE5" w:rsidRPr="005C4236">
        <w:rPr>
          <w:color w:val="000000"/>
        </w:rPr>
        <w:t>nek</w:t>
      </w:r>
      <w:r w:rsidR="008F7921" w:rsidRPr="005C4236">
        <w:rPr>
          <w:color w:val="000000"/>
        </w:rPr>
        <w:t xml:space="preserve"> rendelkez</w:t>
      </w:r>
      <w:r w:rsidR="00B32DE5" w:rsidRPr="005C4236">
        <w:rPr>
          <w:color w:val="000000"/>
        </w:rPr>
        <w:t>nie kell</w:t>
      </w:r>
      <w:r w:rsidR="00543ABC" w:rsidRPr="005C4236">
        <w:rPr>
          <w:color w:val="000000"/>
        </w:rPr>
        <w:t xml:space="preserve"> bármilyen felsőfokú, vagy logisztikai ügyintéző OKJ-s végzettséggel</w:t>
      </w:r>
      <w:r w:rsidR="00B32DE5" w:rsidRPr="005C4236">
        <w:rPr>
          <w:color w:val="000000"/>
        </w:rPr>
        <w:t>, a</w:t>
      </w:r>
      <w:r w:rsidR="00543ABC" w:rsidRPr="005C4236">
        <w:rPr>
          <w:color w:val="000000"/>
        </w:rPr>
        <w:t>zonban akkor is tud jelentkezni, ha a szakterületnek megfelelő felsőfokú oktatási intézményben</w:t>
      </w:r>
      <w:r w:rsidR="00A63DAA" w:rsidRPr="005C4236">
        <w:rPr>
          <w:color w:val="000000"/>
        </w:rPr>
        <w:t xml:space="preserve"> hallgatói jogviszonnyal</w:t>
      </w:r>
      <w:r w:rsidR="00543ABC" w:rsidRPr="005C4236">
        <w:rPr>
          <w:color w:val="000000"/>
        </w:rPr>
        <w:t>, vagy 3 éves logisztikában eltöltött szakmai tapasztalat</w:t>
      </w:r>
      <w:r w:rsidR="008F7921" w:rsidRPr="005C4236">
        <w:rPr>
          <w:color w:val="000000"/>
        </w:rPr>
        <w:t>tal</w:t>
      </w:r>
      <w:r w:rsidR="00A63DAA" w:rsidRPr="005C4236">
        <w:rPr>
          <w:color w:val="000000"/>
        </w:rPr>
        <w:t xml:space="preserve"> rendelkez</w:t>
      </w:r>
      <w:r w:rsidR="008F7921" w:rsidRPr="005C4236">
        <w:rPr>
          <w:color w:val="000000"/>
        </w:rPr>
        <w:t>ik</w:t>
      </w:r>
      <w:r w:rsidR="00A63DAA" w:rsidRPr="005C4236">
        <w:rPr>
          <w:color w:val="000000"/>
        </w:rPr>
        <w:t>.</w:t>
      </w:r>
    </w:p>
    <w:p w14:paraId="69ED7789" w14:textId="77777777" w:rsidR="007B0AD2" w:rsidRDefault="007B0AD2" w:rsidP="007B0AD2">
      <w:pPr>
        <w:jc w:val="both"/>
        <w:rPr>
          <w:b/>
          <w:bCs/>
          <w:color w:val="000000"/>
          <w:u w:val="single"/>
        </w:rPr>
      </w:pPr>
    </w:p>
    <w:p w14:paraId="6490F3BB" w14:textId="3359A782" w:rsidR="00436A58" w:rsidRDefault="00282482" w:rsidP="007B0AD2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Kecskemét és Székesfehérvár lehetnek a következő helyszínek</w:t>
      </w:r>
    </w:p>
    <w:p w14:paraId="358F5DF1" w14:textId="77777777" w:rsidR="003E342D" w:rsidRDefault="003E342D" w:rsidP="00F97640">
      <w:pPr>
        <w:jc w:val="both"/>
        <w:rPr>
          <w:b/>
          <w:bCs/>
          <w:color w:val="000000"/>
          <w:u w:val="single"/>
        </w:rPr>
      </w:pPr>
    </w:p>
    <w:p w14:paraId="12D545B5" w14:textId="5659DDA9" w:rsidR="00282482" w:rsidRPr="00282482" w:rsidRDefault="00282482" w:rsidP="00F97640">
      <w:pPr>
        <w:jc w:val="both"/>
        <w:rPr>
          <w:color w:val="000000"/>
        </w:rPr>
      </w:pPr>
      <w:r w:rsidRPr="005827E2">
        <w:rPr>
          <w:i/>
          <w:iCs/>
          <w:color w:val="000000"/>
        </w:rPr>
        <w:t xml:space="preserve">„Célunk, hogy amennyiben az igények megfelelőek, minél közelebb vigyük a logisztikai képzést az érdeklődőkhöz. Éppen ezért az sem kizárt, hogy a jövőben Kecskeméten vagy éppen Székesfehérváron indítunk képzést. Mindkét településen korábban szintén már indítottunk tanfolyamot, így </w:t>
      </w:r>
      <w:r w:rsidR="00744432">
        <w:rPr>
          <w:i/>
          <w:iCs/>
          <w:color w:val="000000"/>
        </w:rPr>
        <w:t>kellő tudásvágy</w:t>
      </w:r>
      <w:r w:rsidRPr="005827E2">
        <w:rPr>
          <w:i/>
          <w:iCs/>
          <w:color w:val="000000"/>
        </w:rPr>
        <w:t xml:space="preserve"> esetén, rutinosan tudunk mindkét városban Felsőfokú Logisztikai Menedzser képzést biztosítani”</w:t>
      </w:r>
      <w:r>
        <w:rPr>
          <w:color w:val="000000"/>
        </w:rPr>
        <w:t xml:space="preserve"> – hangsúlyozta Dr. Doór Zoltán.</w:t>
      </w:r>
    </w:p>
    <w:p w14:paraId="01FCDF17" w14:textId="070F7F8A" w:rsidR="00871579" w:rsidRDefault="00871579" w:rsidP="00D77181">
      <w:pPr>
        <w:jc w:val="both"/>
        <w:rPr>
          <w:b/>
          <w:bCs/>
          <w:color w:val="000000"/>
          <w:u w:val="single"/>
        </w:rPr>
      </w:pPr>
    </w:p>
    <w:p w14:paraId="798E8231" w14:textId="567203D9" w:rsidR="00A970FF" w:rsidRDefault="00282482" w:rsidP="00D77181">
      <w:pPr>
        <w:jc w:val="both"/>
      </w:pPr>
      <w:r w:rsidRPr="007A64B3">
        <w:t xml:space="preserve">A Magyar Logisztikai Egyesület (MLE) vidéki képzéseiről további információ kérhető az </w:t>
      </w:r>
      <w:hyperlink r:id="rId8" w:history="1">
        <w:r w:rsidRPr="007A64B3">
          <w:rPr>
            <w:rStyle w:val="Hiperhivatkozs"/>
            <w:b/>
            <w:bCs/>
            <w:color w:val="auto"/>
            <w:u w:val="none"/>
          </w:rPr>
          <w:t>oktatas@mle.hu</w:t>
        </w:r>
      </w:hyperlink>
      <w:r w:rsidRPr="007A64B3">
        <w:t xml:space="preserve"> e-mail címen, valamint a </w:t>
      </w:r>
      <w:hyperlink r:id="rId9" w:history="1">
        <w:r w:rsidRPr="007A64B3">
          <w:rPr>
            <w:rStyle w:val="Hiperhivatkozs"/>
            <w:b/>
            <w:bCs/>
            <w:color w:val="auto"/>
            <w:u w:val="none"/>
          </w:rPr>
          <w:t>+36 1 484 6414</w:t>
        </w:r>
      </w:hyperlink>
      <w:r w:rsidRPr="007A64B3">
        <w:rPr>
          <w:b/>
          <w:bCs/>
        </w:rPr>
        <w:t>-</w:t>
      </w:r>
      <w:r w:rsidRPr="007A64B3">
        <w:t>es telefonszámon.</w:t>
      </w:r>
    </w:p>
    <w:p w14:paraId="4F07BA94" w14:textId="77777777" w:rsidR="00D866D2" w:rsidRPr="00252A5E" w:rsidRDefault="00D866D2" w:rsidP="00D866D2">
      <w:pPr>
        <w:jc w:val="both"/>
        <w:rPr>
          <w:color w:val="000000"/>
        </w:rPr>
      </w:pPr>
    </w:p>
    <w:p w14:paraId="768DA85D" w14:textId="77777777" w:rsidR="00D866D2" w:rsidRPr="00252A5E" w:rsidRDefault="00D866D2" w:rsidP="00D8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  <w:bCs/>
          <w:color w:val="000000"/>
          <w:u w:val="single"/>
        </w:rPr>
      </w:pPr>
      <w:r w:rsidRPr="00252A5E">
        <w:rPr>
          <w:b/>
          <w:bCs/>
          <w:color w:val="000000"/>
          <w:u w:val="single"/>
        </w:rPr>
        <w:t>A Magyar Logisztikai Egyesületről:</w:t>
      </w:r>
    </w:p>
    <w:p w14:paraId="3380E781" w14:textId="77777777" w:rsidR="00D866D2" w:rsidRPr="00252A5E" w:rsidRDefault="00D866D2" w:rsidP="00D8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color w:val="000000"/>
        </w:rPr>
      </w:pPr>
      <w:r w:rsidRPr="00252A5E">
        <w:rPr>
          <w:color w:val="000000"/>
        </w:rPr>
        <w:t>A Magyar Logisztikai Egyesület, az MLE volt az első szakmai társadalmi szervezet Magyarországon, amelyet magánszemélyek alapítottak 1990-ben. Elnöke Dr. Doór Zoltán. A szervezet célja a logisztika társadalmasítása, a logisztikai tudásmegosztás, melynek két fő elemét az egyesület által szervezett oktatások, valamint a több évtizede, évente megjelenő Logisztikai Évkönyvek jelentik. A Magyar Logisztikai Egyesület edukációjának gerincét a Felsőfokú Logisztikai Menedzser képzések adják, amely mellet megtalálható még számos tréning is a kínálatban. Az MLE gondozásában évente megjelenő Logisztikai Évkönyv pedig egy szakmai tanulmánygyűjtemény, melynek szerzői évről évre a logisztika világának legkiemelkedőbb szakembereiből tevődnek össze. (</w:t>
      </w:r>
      <w:hyperlink r:id="rId10" w:history="1">
        <w:r w:rsidRPr="00252A5E">
          <w:rPr>
            <w:rStyle w:val="Hiperhivatkozs"/>
            <w:color w:val="000000"/>
            <w:u w:val="none"/>
          </w:rPr>
          <w:t>www.mle.hu</w:t>
        </w:r>
      </w:hyperlink>
      <w:r w:rsidRPr="00252A5E">
        <w:rPr>
          <w:color w:val="000000"/>
        </w:rPr>
        <w:t>)</w:t>
      </w:r>
    </w:p>
    <w:p w14:paraId="733E131B" w14:textId="77777777" w:rsidR="00D866D2" w:rsidRPr="00252A5E" w:rsidRDefault="00D866D2" w:rsidP="00D866D2">
      <w:pPr>
        <w:jc w:val="both"/>
        <w:rPr>
          <w:b/>
          <w:bCs/>
          <w:u w:val="single"/>
        </w:rPr>
      </w:pPr>
    </w:p>
    <w:p w14:paraId="2F6FEB72" w14:textId="77777777" w:rsidR="00D866D2" w:rsidRPr="00252A5E" w:rsidRDefault="00D866D2" w:rsidP="00D866D2">
      <w:pPr>
        <w:jc w:val="both"/>
        <w:rPr>
          <w:b/>
          <w:bCs/>
          <w:u w:val="single"/>
        </w:rPr>
      </w:pPr>
      <w:r w:rsidRPr="00252A5E">
        <w:rPr>
          <w:b/>
          <w:bCs/>
          <w:u w:val="single"/>
        </w:rPr>
        <w:t>További információ és interjúszervezés:</w:t>
      </w:r>
    </w:p>
    <w:p w14:paraId="73A838D2" w14:textId="77777777" w:rsidR="00D866D2" w:rsidRPr="00252A5E" w:rsidRDefault="00D866D2" w:rsidP="00D866D2">
      <w:pPr>
        <w:rPr>
          <w:b/>
          <w:bCs/>
          <w:color w:val="000000"/>
        </w:rPr>
      </w:pPr>
    </w:p>
    <w:p w14:paraId="1798CA46" w14:textId="77777777" w:rsidR="00D866D2" w:rsidRPr="00252A5E" w:rsidRDefault="00D866D2" w:rsidP="00D866D2">
      <w:pPr>
        <w:rPr>
          <w:rFonts w:ascii="Calibri" w:hAnsi="Calibri" w:cs="Calibri"/>
          <w:color w:val="000000"/>
        </w:rPr>
      </w:pPr>
      <w:r w:rsidRPr="00252A5E">
        <w:rPr>
          <w:b/>
          <w:bCs/>
          <w:color w:val="000000"/>
        </w:rPr>
        <w:t>Károly Róbert</w:t>
      </w:r>
      <w:r w:rsidRPr="00252A5E">
        <w:rPr>
          <w:rStyle w:val="apple-converted-space"/>
          <w:b/>
          <w:bCs/>
          <w:color w:val="000000"/>
        </w:rPr>
        <w:t> </w:t>
      </w:r>
    </w:p>
    <w:p w14:paraId="5B94AE2E" w14:textId="77777777" w:rsidR="00D866D2" w:rsidRPr="00252A5E" w:rsidRDefault="00D866D2" w:rsidP="00D866D2">
      <w:pPr>
        <w:rPr>
          <w:rFonts w:ascii="Calibri" w:hAnsi="Calibri" w:cs="Calibri"/>
          <w:color w:val="000000"/>
        </w:rPr>
      </w:pPr>
      <w:r w:rsidRPr="00252A5E">
        <w:rPr>
          <w:color w:val="000000"/>
        </w:rPr>
        <w:t>PR</w:t>
      </w:r>
      <w:r>
        <w:rPr>
          <w:color w:val="000000"/>
        </w:rPr>
        <w:t>-</w:t>
      </w:r>
      <w:r w:rsidRPr="00252A5E">
        <w:rPr>
          <w:color w:val="000000"/>
        </w:rPr>
        <w:t>szakértő | Marketing</w:t>
      </w:r>
      <w:r>
        <w:rPr>
          <w:color w:val="000000"/>
        </w:rPr>
        <w:t>-</w:t>
      </w:r>
      <w:r w:rsidRPr="00252A5E">
        <w:rPr>
          <w:color w:val="000000"/>
        </w:rPr>
        <w:t>tanácsadó</w:t>
      </w:r>
      <w:r w:rsidRPr="00252A5E">
        <w:rPr>
          <w:rStyle w:val="apple-converted-space"/>
          <w:color w:val="000000"/>
        </w:rPr>
        <w:t> </w:t>
      </w:r>
    </w:p>
    <w:p w14:paraId="71EAF0E0" w14:textId="77777777" w:rsidR="00D866D2" w:rsidRPr="00252A5E" w:rsidRDefault="00D866D2" w:rsidP="00D866D2">
      <w:pPr>
        <w:rPr>
          <w:rFonts w:ascii="Calibri" w:hAnsi="Calibri" w:cs="Calibri"/>
          <w:color w:val="000000"/>
        </w:rPr>
      </w:pPr>
    </w:p>
    <w:p w14:paraId="5D27BD3B" w14:textId="77777777" w:rsidR="00D866D2" w:rsidRPr="00252A5E" w:rsidRDefault="00D36C3D" w:rsidP="00D866D2">
      <w:pPr>
        <w:rPr>
          <w:rFonts w:ascii="Calibri" w:hAnsi="Calibri" w:cs="Calibri"/>
          <w:color w:val="000000"/>
        </w:rPr>
      </w:pPr>
      <w:hyperlink r:id="rId11" w:tooltip="http://www.krpr.hu/" w:history="1">
        <w:r w:rsidR="00D866D2" w:rsidRPr="00252A5E">
          <w:rPr>
            <w:rStyle w:val="Hiperhivatkozs"/>
            <w:color w:val="000000"/>
            <w:u w:val="none"/>
          </w:rPr>
          <w:t>Károly Róbert PR &amp; Marketing | KRPR.hu</w:t>
        </w:r>
      </w:hyperlink>
      <w:r w:rsidR="00D866D2" w:rsidRPr="00252A5E">
        <w:rPr>
          <w:rFonts w:ascii="Calibri" w:hAnsi="Calibri" w:cs="Calibri"/>
          <w:color w:val="000000"/>
        </w:rPr>
        <w:t xml:space="preserve"> </w:t>
      </w:r>
    </w:p>
    <w:p w14:paraId="58936403" w14:textId="77777777" w:rsidR="00D866D2" w:rsidRPr="00252A5E" w:rsidRDefault="00D36C3D" w:rsidP="00D866D2">
      <w:pPr>
        <w:rPr>
          <w:color w:val="000000"/>
        </w:rPr>
      </w:pPr>
      <w:hyperlink r:id="rId12" w:history="1">
        <w:r w:rsidR="00D866D2" w:rsidRPr="00252A5E">
          <w:rPr>
            <w:rStyle w:val="Hiperhivatkozs"/>
            <w:color w:val="000000" w:themeColor="text1"/>
            <w:u w:val="none"/>
          </w:rPr>
          <w:t>mle@krpr.hu</w:t>
        </w:r>
      </w:hyperlink>
      <w:r w:rsidR="00D866D2" w:rsidRPr="00252A5E">
        <w:rPr>
          <w:rStyle w:val="apple-converted-space"/>
          <w:color w:val="000000" w:themeColor="text1"/>
        </w:rPr>
        <w:t> </w:t>
      </w:r>
      <w:r w:rsidR="00D866D2" w:rsidRPr="00252A5E">
        <w:rPr>
          <w:color w:val="000000"/>
        </w:rPr>
        <w:t xml:space="preserve">| +36 70 453 7950 </w:t>
      </w:r>
    </w:p>
    <w:p w14:paraId="285B3B89" w14:textId="77777777" w:rsidR="00D866D2" w:rsidRPr="007A64B3" w:rsidRDefault="00D866D2" w:rsidP="00D77181">
      <w:pPr>
        <w:jc w:val="both"/>
      </w:pPr>
    </w:p>
    <w:sectPr w:rsidR="00D866D2" w:rsidRPr="007A64B3" w:rsidSect="001D22B9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32F6" w14:textId="77777777" w:rsidR="001D22B9" w:rsidRDefault="001D22B9" w:rsidP="006471F8">
      <w:r>
        <w:separator/>
      </w:r>
    </w:p>
  </w:endnote>
  <w:endnote w:type="continuationSeparator" w:id="0">
    <w:p w14:paraId="1B72BB12" w14:textId="77777777" w:rsidR="001D22B9" w:rsidRDefault="001D22B9" w:rsidP="0064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BDD3" w14:textId="77777777" w:rsidR="005656CE" w:rsidRDefault="003445FC" w:rsidP="00C45245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656CE">
      <w:rPr>
        <w:rStyle w:val="Oldalszm"/>
      </w:rPr>
      <w:instrText xml:space="preserve"> PAGE </w:instrText>
    </w:r>
    <w:r>
      <w:rPr>
        <w:rStyle w:val="Oldalszm"/>
      </w:rPr>
      <w:fldChar w:fldCharType="end"/>
    </w:r>
  </w:p>
  <w:p w14:paraId="6A9E029E" w14:textId="77777777" w:rsidR="005656CE" w:rsidRDefault="005656CE" w:rsidP="005656C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73DA" w14:textId="77777777" w:rsidR="005656CE" w:rsidRDefault="003445FC" w:rsidP="00C45245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656CE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50051">
      <w:rPr>
        <w:rStyle w:val="Oldalszm"/>
        <w:noProof/>
      </w:rPr>
      <w:t>2</w:t>
    </w:r>
    <w:r>
      <w:rPr>
        <w:rStyle w:val="Oldalszm"/>
      </w:rPr>
      <w:fldChar w:fldCharType="end"/>
    </w:r>
  </w:p>
  <w:p w14:paraId="29773F86" w14:textId="77777777" w:rsidR="005656CE" w:rsidRDefault="005656CE" w:rsidP="005656C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6EF5A" w14:textId="77777777" w:rsidR="001D22B9" w:rsidRDefault="001D22B9" w:rsidP="006471F8">
      <w:r>
        <w:separator/>
      </w:r>
    </w:p>
  </w:footnote>
  <w:footnote w:type="continuationSeparator" w:id="0">
    <w:p w14:paraId="30F4EB9E" w14:textId="77777777" w:rsidR="001D22B9" w:rsidRDefault="001D22B9" w:rsidP="0064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2328" w14:textId="77777777" w:rsidR="006471F8" w:rsidRDefault="00700450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8B6DEA" wp14:editId="05048281">
          <wp:simplePos x="0" y="0"/>
          <wp:positionH relativeFrom="column">
            <wp:posOffset>5238115</wp:posOffset>
          </wp:positionH>
          <wp:positionV relativeFrom="paragraph">
            <wp:posOffset>-252730</wp:posOffset>
          </wp:positionV>
          <wp:extent cx="1079500" cy="539750"/>
          <wp:effectExtent l="0" t="0" r="0" b="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2" name="Kép 4" descr="A képen szöveg látható&#10;&#10;&#10;&#10;Automatikusan generált leírá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 képen szöveg látható&#10;&#10;&#10;&#10;Automatikusan generált leírá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90F2FD6" wp14:editId="76AAD538">
          <wp:simplePos x="0" y="0"/>
          <wp:positionH relativeFrom="column">
            <wp:posOffset>-709295</wp:posOffset>
          </wp:positionH>
          <wp:positionV relativeFrom="paragraph">
            <wp:posOffset>-257175</wp:posOffset>
          </wp:positionV>
          <wp:extent cx="1403985" cy="539750"/>
          <wp:effectExtent l="0" t="0" r="0" b="0"/>
          <wp:wrapSquare wrapText="bothSides"/>
          <wp:docPr id="1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5"/>
    <w:rsid w:val="00005122"/>
    <w:rsid w:val="000163BD"/>
    <w:rsid w:val="00017F6B"/>
    <w:rsid w:val="000269B6"/>
    <w:rsid w:val="00027CD0"/>
    <w:rsid w:val="0003385C"/>
    <w:rsid w:val="000353CF"/>
    <w:rsid w:val="00045697"/>
    <w:rsid w:val="00045EAE"/>
    <w:rsid w:val="000525BC"/>
    <w:rsid w:val="000574DB"/>
    <w:rsid w:val="00063E19"/>
    <w:rsid w:val="00064DFC"/>
    <w:rsid w:val="0006639C"/>
    <w:rsid w:val="00071F02"/>
    <w:rsid w:val="00081798"/>
    <w:rsid w:val="00085D94"/>
    <w:rsid w:val="0009306B"/>
    <w:rsid w:val="00096EFF"/>
    <w:rsid w:val="000A05A3"/>
    <w:rsid w:val="000A508E"/>
    <w:rsid w:val="000A5AC2"/>
    <w:rsid w:val="000A5B57"/>
    <w:rsid w:val="000A5F98"/>
    <w:rsid w:val="000A75C3"/>
    <w:rsid w:val="000B445A"/>
    <w:rsid w:val="000D61A6"/>
    <w:rsid w:val="000D6BC3"/>
    <w:rsid w:val="000E6686"/>
    <w:rsid w:val="00100F69"/>
    <w:rsid w:val="00101F29"/>
    <w:rsid w:val="00113C3F"/>
    <w:rsid w:val="0013140A"/>
    <w:rsid w:val="00133DF2"/>
    <w:rsid w:val="001447C9"/>
    <w:rsid w:val="001459CB"/>
    <w:rsid w:val="0016551D"/>
    <w:rsid w:val="00171F0F"/>
    <w:rsid w:val="00186ED3"/>
    <w:rsid w:val="001919D1"/>
    <w:rsid w:val="001B1B4F"/>
    <w:rsid w:val="001B4337"/>
    <w:rsid w:val="001B5E1F"/>
    <w:rsid w:val="001C5194"/>
    <w:rsid w:val="001D22B9"/>
    <w:rsid w:val="001E03DA"/>
    <w:rsid w:val="001F7DEA"/>
    <w:rsid w:val="00205E89"/>
    <w:rsid w:val="00207413"/>
    <w:rsid w:val="0021200F"/>
    <w:rsid w:val="00220340"/>
    <w:rsid w:val="0022458E"/>
    <w:rsid w:val="00224E55"/>
    <w:rsid w:val="0022602D"/>
    <w:rsid w:val="00243941"/>
    <w:rsid w:val="00245CC0"/>
    <w:rsid w:val="00247CDD"/>
    <w:rsid w:val="00254098"/>
    <w:rsid w:val="0025411C"/>
    <w:rsid w:val="002548F3"/>
    <w:rsid w:val="00262B1B"/>
    <w:rsid w:val="002670B2"/>
    <w:rsid w:val="00270DE1"/>
    <w:rsid w:val="0027231B"/>
    <w:rsid w:val="00281446"/>
    <w:rsid w:val="00282482"/>
    <w:rsid w:val="002862B6"/>
    <w:rsid w:val="00292C1F"/>
    <w:rsid w:val="002A0B10"/>
    <w:rsid w:val="002A5B1D"/>
    <w:rsid w:val="002B35DF"/>
    <w:rsid w:val="002C4D8C"/>
    <w:rsid w:val="002E13CB"/>
    <w:rsid w:val="002E5814"/>
    <w:rsid w:val="002E5BED"/>
    <w:rsid w:val="003062D4"/>
    <w:rsid w:val="003407BF"/>
    <w:rsid w:val="003445FC"/>
    <w:rsid w:val="00344E86"/>
    <w:rsid w:val="00352A37"/>
    <w:rsid w:val="003827B0"/>
    <w:rsid w:val="003862F5"/>
    <w:rsid w:val="00394F3E"/>
    <w:rsid w:val="003A4A57"/>
    <w:rsid w:val="003C30E3"/>
    <w:rsid w:val="003D3A9D"/>
    <w:rsid w:val="003D49B9"/>
    <w:rsid w:val="003D4AC2"/>
    <w:rsid w:val="003D61C3"/>
    <w:rsid w:val="003E342D"/>
    <w:rsid w:val="003F7A66"/>
    <w:rsid w:val="00421458"/>
    <w:rsid w:val="00430D58"/>
    <w:rsid w:val="00432392"/>
    <w:rsid w:val="00436A58"/>
    <w:rsid w:val="00436D9A"/>
    <w:rsid w:val="00437215"/>
    <w:rsid w:val="004455EE"/>
    <w:rsid w:val="004458A3"/>
    <w:rsid w:val="004608A8"/>
    <w:rsid w:val="00464305"/>
    <w:rsid w:val="00495DA0"/>
    <w:rsid w:val="004A5773"/>
    <w:rsid w:val="004B3CBC"/>
    <w:rsid w:val="004C0976"/>
    <w:rsid w:val="004D5BE4"/>
    <w:rsid w:val="004E66C3"/>
    <w:rsid w:val="00502F44"/>
    <w:rsid w:val="00506ABF"/>
    <w:rsid w:val="00525845"/>
    <w:rsid w:val="00543ABC"/>
    <w:rsid w:val="00551C72"/>
    <w:rsid w:val="005578D4"/>
    <w:rsid w:val="00561D38"/>
    <w:rsid w:val="005656CE"/>
    <w:rsid w:val="0058246E"/>
    <w:rsid w:val="005827E2"/>
    <w:rsid w:val="00582DD9"/>
    <w:rsid w:val="00591B22"/>
    <w:rsid w:val="005A17D9"/>
    <w:rsid w:val="005A6B93"/>
    <w:rsid w:val="005A6E6B"/>
    <w:rsid w:val="005A7B28"/>
    <w:rsid w:val="005B056A"/>
    <w:rsid w:val="005B0727"/>
    <w:rsid w:val="005B5C00"/>
    <w:rsid w:val="005C4236"/>
    <w:rsid w:val="005C69F0"/>
    <w:rsid w:val="005D1E9B"/>
    <w:rsid w:val="005D6A10"/>
    <w:rsid w:val="005E0739"/>
    <w:rsid w:val="00603801"/>
    <w:rsid w:val="00603DD8"/>
    <w:rsid w:val="00607B79"/>
    <w:rsid w:val="00616DDC"/>
    <w:rsid w:val="0062557F"/>
    <w:rsid w:val="00645561"/>
    <w:rsid w:val="006471F8"/>
    <w:rsid w:val="00660E15"/>
    <w:rsid w:val="00662C13"/>
    <w:rsid w:val="006647DF"/>
    <w:rsid w:val="006659CD"/>
    <w:rsid w:val="0067647E"/>
    <w:rsid w:val="006B6E40"/>
    <w:rsid w:val="006C35EC"/>
    <w:rsid w:val="006C65B0"/>
    <w:rsid w:val="006D372C"/>
    <w:rsid w:val="006E4B18"/>
    <w:rsid w:val="00700450"/>
    <w:rsid w:val="007037A7"/>
    <w:rsid w:val="00703935"/>
    <w:rsid w:val="00710573"/>
    <w:rsid w:val="00715E2B"/>
    <w:rsid w:val="00716D56"/>
    <w:rsid w:val="00721C4F"/>
    <w:rsid w:val="0072405D"/>
    <w:rsid w:val="00726E7B"/>
    <w:rsid w:val="0073155B"/>
    <w:rsid w:val="00732111"/>
    <w:rsid w:val="00733869"/>
    <w:rsid w:val="00736A8E"/>
    <w:rsid w:val="00742B58"/>
    <w:rsid w:val="00744432"/>
    <w:rsid w:val="00750051"/>
    <w:rsid w:val="00751E4E"/>
    <w:rsid w:val="00753F07"/>
    <w:rsid w:val="00755225"/>
    <w:rsid w:val="007577A2"/>
    <w:rsid w:val="00772277"/>
    <w:rsid w:val="00782923"/>
    <w:rsid w:val="0078664F"/>
    <w:rsid w:val="00790B50"/>
    <w:rsid w:val="00794464"/>
    <w:rsid w:val="007A1CE9"/>
    <w:rsid w:val="007A64B3"/>
    <w:rsid w:val="007B0AD2"/>
    <w:rsid w:val="007B75FD"/>
    <w:rsid w:val="007C3777"/>
    <w:rsid w:val="007E03A9"/>
    <w:rsid w:val="007E14F2"/>
    <w:rsid w:val="007E4440"/>
    <w:rsid w:val="007F72E6"/>
    <w:rsid w:val="0080264A"/>
    <w:rsid w:val="008028B4"/>
    <w:rsid w:val="00802FFB"/>
    <w:rsid w:val="0082665A"/>
    <w:rsid w:val="008420FF"/>
    <w:rsid w:val="008424C2"/>
    <w:rsid w:val="00842946"/>
    <w:rsid w:val="00842B87"/>
    <w:rsid w:val="00861B52"/>
    <w:rsid w:val="0086536C"/>
    <w:rsid w:val="00871579"/>
    <w:rsid w:val="0087459A"/>
    <w:rsid w:val="00875BA9"/>
    <w:rsid w:val="0087787F"/>
    <w:rsid w:val="00880E52"/>
    <w:rsid w:val="00881263"/>
    <w:rsid w:val="008853B9"/>
    <w:rsid w:val="00890B67"/>
    <w:rsid w:val="00892BFC"/>
    <w:rsid w:val="008B2CB7"/>
    <w:rsid w:val="008C4715"/>
    <w:rsid w:val="008D1C6A"/>
    <w:rsid w:val="008D5B01"/>
    <w:rsid w:val="008F0861"/>
    <w:rsid w:val="008F3F0D"/>
    <w:rsid w:val="008F4485"/>
    <w:rsid w:val="008F53D5"/>
    <w:rsid w:val="008F6216"/>
    <w:rsid w:val="008F7921"/>
    <w:rsid w:val="00903207"/>
    <w:rsid w:val="00910039"/>
    <w:rsid w:val="00911C02"/>
    <w:rsid w:val="00914C4D"/>
    <w:rsid w:val="00916BF3"/>
    <w:rsid w:val="0092324B"/>
    <w:rsid w:val="009321E8"/>
    <w:rsid w:val="0093220C"/>
    <w:rsid w:val="009331B2"/>
    <w:rsid w:val="00935DB1"/>
    <w:rsid w:val="00942B31"/>
    <w:rsid w:val="009534AE"/>
    <w:rsid w:val="009559D0"/>
    <w:rsid w:val="00957BE3"/>
    <w:rsid w:val="00962E62"/>
    <w:rsid w:val="0096646D"/>
    <w:rsid w:val="0098534A"/>
    <w:rsid w:val="009861A9"/>
    <w:rsid w:val="009B0E8D"/>
    <w:rsid w:val="009B17DD"/>
    <w:rsid w:val="009B3DB5"/>
    <w:rsid w:val="009C25BA"/>
    <w:rsid w:val="009C43E7"/>
    <w:rsid w:val="009D3B54"/>
    <w:rsid w:val="009D4DFC"/>
    <w:rsid w:val="009D5D99"/>
    <w:rsid w:val="009E4E4B"/>
    <w:rsid w:val="009E5BC3"/>
    <w:rsid w:val="009E623D"/>
    <w:rsid w:val="00A00235"/>
    <w:rsid w:val="00A0504F"/>
    <w:rsid w:val="00A076BE"/>
    <w:rsid w:val="00A21BEE"/>
    <w:rsid w:val="00A378C6"/>
    <w:rsid w:val="00A37E15"/>
    <w:rsid w:val="00A40B38"/>
    <w:rsid w:val="00A42677"/>
    <w:rsid w:val="00A44AD3"/>
    <w:rsid w:val="00A56275"/>
    <w:rsid w:val="00A577B8"/>
    <w:rsid w:val="00A577D5"/>
    <w:rsid w:val="00A63DAA"/>
    <w:rsid w:val="00A970FF"/>
    <w:rsid w:val="00AA5137"/>
    <w:rsid w:val="00AA6B9A"/>
    <w:rsid w:val="00AC3541"/>
    <w:rsid w:val="00AD1BF7"/>
    <w:rsid w:val="00AD3C37"/>
    <w:rsid w:val="00AE2569"/>
    <w:rsid w:val="00AF37B6"/>
    <w:rsid w:val="00AF5667"/>
    <w:rsid w:val="00B00471"/>
    <w:rsid w:val="00B05F21"/>
    <w:rsid w:val="00B14B64"/>
    <w:rsid w:val="00B223AD"/>
    <w:rsid w:val="00B23A9A"/>
    <w:rsid w:val="00B32DE5"/>
    <w:rsid w:val="00B34175"/>
    <w:rsid w:val="00B35516"/>
    <w:rsid w:val="00B36113"/>
    <w:rsid w:val="00B36B39"/>
    <w:rsid w:val="00B5038F"/>
    <w:rsid w:val="00B56770"/>
    <w:rsid w:val="00B617A3"/>
    <w:rsid w:val="00B84D96"/>
    <w:rsid w:val="00B90B1C"/>
    <w:rsid w:val="00B9321A"/>
    <w:rsid w:val="00B95C6A"/>
    <w:rsid w:val="00BB6695"/>
    <w:rsid w:val="00BC2927"/>
    <w:rsid w:val="00BF6B32"/>
    <w:rsid w:val="00BF741F"/>
    <w:rsid w:val="00C13E54"/>
    <w:rsid w:val="00C16E30"/>
    <w:rsid w:val="00C3417A"/>
    <w:rsid w:val="00C35AF2"/>
    <w:rsid w:val="00C42AF1"/>
    <w:rsid w:val="00C45245"/>
    <w:rsid w:val="00C519C4"/>
    <w:rsid w:val="00C560B6"/>
    <w:rsid w:val="00C57C76"/>
    <w:rsid w:val="00C60E9E"/>
    <w:rsid w:val="00C6212A"/>
    <w:rsid w:val="00C67279"/>
    <w:rsid w:val="00C72433"/>
    <w:rsid w:val="00C84632"/>
    <w:rsid w:val="00C84FC8"/>
    <w:rsid w:val="00C8705B"/>
    <w:rsid w:val="00C90C21"/>
    <w:rsid w:val="00CA3122"/>
    <w:rsid w:val="00CA7B9E"/>
    <w:rsid w:val="00CC6C9D"/>
    <w:rsid w:val="00CD1EF6"/>
    <w:rsid w:val="00CE4287"/>
    <w:rsid w:val="00CE7931"/>
    <w:rsid w:val="00D133DE"/>
    <w:rsid w:val="00D16A0A"/>
    <w:rsid w:val="00D3213A"/>
    <w:rsid w:val="00D32D57"/>
    <w:rsid w:val="00D36C3D"/>
    <w:rsid w:val="00D4103A"/>
    <w:rsid w:val="00D56937"/>
    <w:rsid w:val="00D62AAF"/>
    <w:rsid w:val="00D631B6"/>
    <w:rsid w:val="00D654EA"/>
    <w:rsid w:val="00D77181"/>
    <w:rsid w:val="00D77E6E"/>
    <w:rsid w:val="00D84BE3"/>
    <w:rsid w:val="00D866D2"/>
    <w:rsid w:val="00D96641"/>
    <w:rsid w:val="00DA1452"/>
    <w:rsid w:val="00DA5C5F"/>
    <w:rsid w:val="00DB1FE1"/>
    <w:rsid w:val="00DB25EF"/>
    <w:rsid w:val="00DB7820"/>
    <w:rsid w:val="00DD35BA"/>
    <w:rsid w:val="00DE27E5"/>
    <w:rsid w:val="00DF562A"/>
    <w:rsid w:val="00DF5905"/>
    <w:rsid w:val="00E063D1"/>
    <w:rsid w:val="00E176D6"/>
    <w:rsid w:val="00E263BA"/>
    <w:rsid w:val="00E317D3"/>
    <w:rsid w:val="00E37FFD"/>
    <w:rsid w:val="00E40FEC"/>
    <w:rsid w:val="00E5179F"/>
    <w:rsid w:val="00E601BB"/>
    <w:rsid w:val="00E70045"/>
    <w:rsid w:val="00E841B5"/>
    <w:rsid w:val="00E877A7"/>
    <w:rsid w:val="00E9079F"/>
    <w:rsid w:val="00EA02BC"/>
    <w:rsid w:val="00EA6EA9"/>
    <w:rsid w:val="00EC0F3E"/>
    <w:rsid w:val="00ED1E9D"/>
    <w:rsid w:val="00EE27B6"/>
    <w:rsid w:val="00EF16DF"/>
    <w:rsid w:val="00EF525E"/>
    <w:rsid w:val="00F0384D"/>
    <w:rsid w:val="00F11F16"/>
    <w:rsid w:val="00F23747"/>
    <w:rsid w:val="00F25B95"/>
    <w:rsid w:val="00F26546"/>
    <w:rsid w:val="00F46E59"/>
    <w:rsid w:val="00F528B2"/>
    <w:rsid w:val="00F536FD"/>
    <w:rsid w:val="00F53A62"/>
    <w:rsid w:val="00F648BD"/>
    <w:rsid w:val="00F65322"/>
    <w:rsid w:val="00F6695E"/>
    <w:rsid w:val="00F72BE9"/>
    <w:rsid w:val="00F94380"/>
    <w:rsid w:val="00F95B75"/>
    <w:rsid w:val="00F969C9"/>
    <w:rsid w:val="00F97640"/>
    <w:rsid w:val="00F97962"/>
    <w:rsid w:val="00FB5ABC"/>
    <w:rsid w:val="00FB734E"/>
    <w:rsid w:val="00FB7864"/>
    <w:rsid w:val="00FC520A"/>
    <w:rsid w:val="00FD1D5D"/>
    <w:rsid w:val="00FD69CC"/>
    <w:rsid w:val="00FE1DC9"/>
    <w:rsid w:val="00FE23F4"/>
    <w:rsid w:val="00FE5925"/>
    <w:rsid w:val="00FE6DF9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11D5D"/>
  <w15:chartTrackingRefBased/>
  <w15:docId w15:val="{E7B81183-2A3A-3D4A-B797-0F32956C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2FF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E1DC9"/>
  </w:style>
  <w:style w:type="paragraph" w:styleId="NormlWeb">
    <w:name w:val="Normal (Web)"/>
    <w:basedOn w:val="Norml"/>
    <w:uiPriority w:val="99"/>
    <w:semiHidden/>
    <w:unhideWhenUsed/>
    <w:rsid w:val="00FE1DC9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E317D3"/>
    <w:rPr>
      <w:color w:val="0563C1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E317D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471F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471F8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71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71F8"/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AE2569"/>
    <w:pPr>
      <w:ind w:left="720"/>
      <w:contextualSpacing/>
    </w:pPr>
  </w:style>
  <w:style w:type="character" w:styleId="Mrltotthiperhivatkozs">
    <w:name w:val="FollowedHyperlink"/>
    <w:uiPriority w:val="99"/>
    <w:semiHidden/>
    <w:unhideWhenUsed/>
    <w:rsid w:val="00AC3541"/>
    <w:rPr>
      <w:color w:val="954F72"/>
      <w:u w:val="single"/>
    </w:rPr>
  </w:style>
  <w:style w:type="character" w:styleId="Oldalszm">
    <w:name w:val="page number"/>
    <w:basedOn w:val="Bekezdsalapbettpusa"/>
    <w:uiPriority w:val="99"/>
    <w:semiHidden/>
    <w:unhideWhenUsed/>
    <w:rsid w:val="005656CE"/>
  </w:style>
  <w:style w:type="paragraph" w:styleId="Vltozat">
    <w:name w:val="Revision"/>
    <w:hidden/>
    <w:uiPriority w:val="99"/>
    <w:semiHidden/>
    <w:rsid w:val="00742B58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2B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2B58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uiPriority w:val="99"/>
    <w:semiHidden/>
    <w:unhideWhenUsed/>
    <w:rsid w:val="008F3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2" w:color="FF99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5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2" w:color="FF99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atas@mle.h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rpr.hu/" TargetMode="External"/><Relationship Id="rId12" Type="http://schemas.openxmlformats.org/officeDocument/2006/relationships/hyperlink" Target="mailto:mle@krpr.h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le.hu/" TargetMode="External"/><Relationship Id="rId11" Type="http://schemas.openxmlformats.org/officeDocument/2006/relationships/hyperlink" Target="http://www.krpr.hu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mle.hu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+3670453795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743</Words>
  <Characters>5128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Links>
    <vt:vector size="18" baseType="variant">
      <vt:variant>
        <vt:i4>7012408</vt:i4>
      </vt:variant>
      <vt:variant>
        <vt:i4>6</vt:i4>
      </vt:variant>
      <vt:variant>
        <vt:i4>0</vt:i4>
      </vt:variant>
      <vt:variant>
        <vt:i4>5</vt:i4>
      </vt:variant>
      <vt:variant>
        <vt:lpwstr>http://www.krpr.hu/</vt:lpwstr>
      </vt:variant>
      <vt:variant>
        <vt:lpwstr/>
      </vt:variant>
      <vt:variant>
        <vt:i4>4522110</vt:i4>
      </vt:variant>
      <vt:variant>
        <vt:i4>3</vt:i4>
      </vt:variant>
      <vt:variant>
        <vt:i4>0</vt:i4>
      </vt:variant>
      <vt:variant>
        <vt:i4>5</vt:i4>
      </vt:variant>
      <vt:variant>
        <vt:lpwstr>mailto:info@krpr.hu</vt:lpwstr>
      </vt:variant>
      <vt:variant>
        <vt:lpwstr/>
      </vt:variant>
      <vt:variant>
        <vt:i4>6553703</vt:i4>
      </vt:variant>
      <vt:variant>
        <vt:i4>0</vt:i4>
      </vt:variant>
      <vt:variant>
        <vt:i4>0</vt:i4>
      </vt:variant>
      <vt:variant>
        <vt:i4>5</vt:i4>
      </vt:variant>
      <vt:variant>
        <vt:lpwstr>http://www.mle.hu/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EDU_IDFR_3126@diakoffice.onmicrosoft.com</dc:creator>
  <cp:keywords/>
  <cp:lastModifiedBy>Tünde Kostyál</cp:lastModifiedBy>
  <cp:revision>2</cp:revision>
  <cp:lastPrinted>2022-02-22T15:33:00Z</cp:lastPrinted>
  <dcterms:created xsi:type="dcterms:W3CDTF">2024-02-27T08:31:00Z</dcterms:created>
  <dcterms:modified xsi:type="dcterms:W3CDTF">2024-02-27T08:31:00Z</dcterms:modified>
</cp:coreProperties>
</file>